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440" w:firstLineChars="300"/>
        <w:rPr>
          <w:rFonts w:hint="default" w:ascii="メイリオ" w:hAnsi="メイリオ" w:eastAsia="メイリオ"/>
          <w:b w:val="1"/>
          <w:sz w:val="48"/>
          <w:shd w:val="clear" w:color="auto" w:themeFill="background1" w:themeFillTint="FF" w:themeFillShade="FF"/>
        </w:rPr>
      </w:pPr>
      <w:r>
        <w:rPr>
          <w:rFonts w:hint="default"/>
          <w:sz w:val="48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104775</wp:posOffset>
            </wp:positionH>
            <wp:positionV relativeFrom="paragraph">
              <wp:posOffset>62865</wp:posOffset>
            </wp:positionV>
            <wp:extent cx="904875" cy="43243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メイリオ" w:hAnsi="メイリオ" w:eastAsia="メイリオ"/>
          <w:b w:val="1"/>
          <w:sz w:val="48"/>
          <w:shd w:val="clear" w:color="auto" w:themeFill="background1" w:themeFillTint="FF" w:themeFillShade="FF"/>
        </w:rPr>
        <w:t>　　鹿沼市おためし移住体験レポート　　</w:t>
      </w:r>
      <w:r>
        <w:rPr>
          <w:rFonts w:hint="eastAsia" w:ascii="メイリオ" w:hAnsi="メイリオ" w:eastAsia="メイリオ"/>
          <w:b w:val="1"/>
          <w:sz w:val="48"/>
          <w:shd w:val="clear" w:color="auto" w:themeFill="background1" w:themeFillTint="FF" w:themeFillShade="FF"/>
        </w:rPr>
        <w:t xml:space="preserve">  </w:t>
      </w:r>
    </w:p>
    <w:p>
      <w:pPr>
        <w:pStyle w:val="0"/>
        <w:spacing w:line="300" w:lineRule="exact"/>
        <w:ind w:right="-24" w:firstLine="200" w:firstLineChars="100"/>
        <w:rPr>
          <w:rFonts w:hint="default" w:ascii="メイリオ" w:hAnsi="メイリオ" w:eastAsia="メイリオ"/>
          <w:sz w:val="20"/>
        </w:rPr>
      </w:pPr>
    </w:p>
    <w:p>
      <w:pPr>
        <w:pStyle w:val="0"/>
        <w:spacing w:line="300" w:lineRule="exact"/>
        <w:ind w:right="-24" w:firstLine="200" w:firstLineChars="1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本レポートは、鹿沼市の移住・定住施策の推進の参考にさせていただきます。また、今後、鹿沼市から移住に関する情報を希望される方には、この内容に基づきご案内いたします。この目的以外は一切利用いたしません。</w:t>
      </w:r>
    </w:p>
    <w:p>
      <w:pPr>
        <w:pStyle w:val="0"/>
        <w:spacing w:line="300" w:lineRule="exact"/>
        <w:ind w:right="-24" w:firstLine="200" w:firstLineChars="100"/>
        <w:jc w:val="right"/>
        <w:rPr>
          <w:rFonts w:hint="default" w:ascii="メイリオ" w:hAnsi="メイリオ" w:eastAsia="メイリオ"/>
          <w:sz w:val="20"/>
          <w:bdr w:val="single" w:color="auto" w:sz="4" w:space="0"/>
        </w:rPr>
      </w:pPr>
      <w:r>
        <w:rPr>
          <w:rFonts w:hint="eastAsia" w:ascii="メイリオ" w:hAnsi="メイリオ" w:eastAsia="メイリオ"/>
          <w:sz w:val="20"/>
          <w:bdr w:val="single" w:color="auto" w:sz="4" w:space="0"/>
        </w:rPr>
        <w:t>鹿沼市雇用・移住・定住促進協議会</w:t>
      </w:r>
    </w:p>
    <w:p>
      <w:pPr>
        <w:pStyle w:val="0"/>
        <w:ind w:right="-23" w:firstLine="240" w:firstLineChars="100"/>
        <w:jc w:val="lef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4"/>
          <w:u w:val="single" w:color="auto"/>
        </w:rPr>
        <w:t>氏　　名　　　　　　　　　　　　　　　　　　　</w:t>
      </w:r>
    </w:p>
    <w:p>
      <w:pPr>
        <w:pStyle w:val="0"/>
        <w:spacing w:line="360" w:lineRule="exact"/>
        <w:ind w:firstLine="240" w:firstLineChars="10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１　おためし移住体験中の主な行動について教えてください。</w:t>
      </w:r>
    </w:p>
    <w:p>
      <w:pPr>
        <w:pStyle w:val="0"/>
        <w:spacing w:line="100" w:lineRule="exact"/>
        <w:rPr>
          <w:rFonts w:hint="default" w:ascii="メイリオ" w:hAnsi="メイリオ" w:eastAsia="メイリオ"/>
          <w:b w:val="1"/>
          <w:sz w:val="24"/>
          <w:shd w:val="clear" w:color="auto" w:themeFill="text1" w:themeFillTint="FF" w:themeFillShade="FF"/>
        </w:rPr>
      </w:pPr>
    </w:p>
    <w:tbl>
      <w:tblPr>
        <w:tblStyle w:val="11"/>
        <w:tblW w:w="1007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79"/>
        <w:gridCol w:w="8097"/>
      </w:tblGrid>
      <w:tr>
        <w:trPr>
          <w:trHeight w:val="397" w:hRule="exac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660" w:firstLineChars="3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月　　　日</w:t>
            </w:r>
          </w:p>
        </w:tc>
        <w:tc>
          <w:tcPr>
            <w:tcW w:w="8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97" w:hRule="exac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660" w:firstLineChars="3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月　　　日</w:t>
            </w:r>
          </w:p>
        </w:tc>
        <w:tc>
          <w:tcPr>
            <w:tcW w:w="8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97" w:hRule="exac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660" w:firstLineChars="3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月　　　日</w:t>
            </w:r>
          </w:p>
        </w:tc>
        <w:tc>
          <w:tcPr>
            <w:tcW w:w="8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97" w:hRule="exac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660" w:firstLineChars="3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月　　　日</w:t>
            </w:r>
          </w:p>
        </w:tc>
        <w:tc>
          <w:tcPr>
            <w:tcW w:w="8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97" w:hRule="exac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660" w:firstLineChars="3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月　　　日</w:t>
            </w:r>
          </w:p>
        </w:tc>
        <w:tc>
          <w:tcPr>
            <w:tcW w:w="8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pacing w:line="240" w:lineRule="exac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ind w:firstLine="240" w:firstLineChars="10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２　今後、鹿沼市から移住に関する情報の提供を希望しますか？</w:t>
      </w:r>
    </w:p>
    <w:p>
      <w:pPr>
        <w:pStyle w:val="0"/>
        <w:spacing w:line="100" w:lineRule="exact"/>
        <w:rPr>
          <w:rFonts w:hint="default" w:ascii="メイリオ" w:hAnsi="メイリオ" w:eastAsia="メイリオ"/>
          <w:b w:val="1"/>
          <w:sz w:val="24"/>
          <w:shd w:val="clear" w:color="auto" w:themeFill="text1" w:themeFillTint="FF" w:themeFillShade="FF"/>
        </w:rPr>
      </w:pPr>
    </w:p>
    <w:tbl>
      <w:tblPr>
        <w:tblStyle w:val="11"/>
        <w:tblW w:w="1007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076"/>
      </w:tblGrid>
      <w:tr>
        <w:trPr>
          <w:trHeight w:val="454" w:hRule="atLeast"/>
        </w:trPr>
        <w:tc>
          <w:tcPr>
            <w:tcW w:w="10130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24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□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メールで希望する　　　　　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□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郵送で希望する　　　　　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□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希望しない</w:t>
            </w:r>
          </w:p>
        </w:tc>
      </w:tr>
    </w:tbl>
    <w:p>
      <w:pPr>
        <w:pStyle w:val="0"/>
        <w:spacing w:line="240" w:lineRule="exac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ind w:firstLine="240" w:firstLineChars="10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３　あなたと一緒に移住する予定の家族構成を教えてください。</w:t>
      </w:r>
    </w:p>
    <w:p>
      <w:pPr>
        <w:pStyle w:val="0"/>
        <w:spacing w:line="100" w:lineRule="exact"/>
        <w:rPr>
          <w:rFonts w:hint="default" w:ascii="メイリオ" w:hAnsi="メイリオ" w:eastAsia="メイリオ"/>
          <w:b w:val="1"/>
          <w:sz w:val="24"/>
          <w:shd w:val="clear" w:color="auto" w:themeFill="text1" w:themeFillTint="FF" w:themeFillShade="FF"/>
        </w:rPr>
      </w:pPr>
    </w:p>
    <w:tbl>
      <w:tblPr>
        <w:tblStyle w:val="11"/>
        <w:tblW w:w="1007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076"/>
      </w:tblGrid>
      <w:tr>
        <w:trPr>
          <w:trHeight w:val="454" w:hRule="atLeast"/>
        </w:trPr>
        <w:tc>
          <w:tcPr>
            <w:tcW w:w="100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ind w:firstLine="24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□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単身　　　　　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□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配偶者（夫・妻）　　　　　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□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父　　　　　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□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母</w:t>
            </w:r>
          </w:p>
        </w:tc>
      </w:tr>
      <w:tr>
        <w:trPr>
          <w:trHeight w:val="454" w:hRule="atLeast"/>
        </w:trPr>
        <w:tc>
          <w:tcPr>
            <w:tcW w:w="100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ind w:firstLine="24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□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子ども　　　名（年齢または学年　　　　　　　　　　　　　　　　　　　　　　）</w:t>
            </w:r>
          </w:p>
        </w:tc>
      </w:tr>
    </w:tbl>
    <w:p>
      <w:pPr>
        <w:pStyle w:val="0"/>
        <w:spacing w:line="240" w:lineRule="exac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ind w:firstLine="240" w:firstLineChars="10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４　鹿沼市への移住を考え始めたきっかけを教えてください。</w:t>
      </w:r>
    </w:p>
    <w:p>
      <w:pPr>
        <w:pStyle w:val="0"/>
        <w:spacing w:line="300" w:lineRule="exact"/>
        <w:ind w:firstLine="480" w:firstLineChars="2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ふるさと回帰支援センター窓口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鹿沼市</w:t>
      </w:r>
      <w:r>
        <w:rPr>
          <w:rFonts w:hint="eastAsia" w:ascii="メイリオ" w:hAnsi="メイリオ" w:eastAsia="メイリオ"/>
          <w:sz w:val="24"/>
        </w:rPr>
        <w:t>HP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鹿沼市窓口　　　　　　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鹿沼市</w:t>
      </w:r>
      <w:r>
        <w:rPr>
          <w:rFonts w:hint="eastAsia" w:ascii="メイリオ" w:hAnsi="メイリオ" w:eastAsia="メイリオ"/>
          <w:sz w:val="24"/>
        </w:rPr>
        <w:t>SNS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栃木県移住Ｈ</w:t>
      </w:r>
      <w:r>
        <w:rPr>
          <w:rFonts w:hint="eastAsia" w:ascii="Segoe UI Symbol" w:hAnsi="Segoe UI Symbol" w:eastAsia="メイリオ"/>
          <w:sz w:val="24"/>
        </w:rPr>
        <w:t>Ｐベリーマッチとちぎ</w:t>
      </w:r>
      <w:r>
        <w:rPr>
          <w:rFonts w:hint="eastAsia" w:ascii="メイリオ" w:hAnsi="メイリオ" w:eastAsia="メイリオ"/>
          <w:sz w:val="24"/>
        </w:rPr>
        <w:t>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テレビ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観光等現地訪問　　　　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知人の紹介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雑誌・新聞　　　　　　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その他</w:t>
      </w:r>
    </w:p>
    <w:p>
      <w:pPr>
        <w:pStyle w:val="0"/>
        <w:spacing w:line="360" w:lineRule="exact"/>
        <w:ind w:firstLine="240" w:firstLineChars="10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５　これまでに鹿沼市を訪れたことはありますか。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はい（　　　　　回程度）　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いいえ</w:t>
      </w:r>
    </w:p>
    <w:p>
      <w:pPr>
        <w:pStyle w:val="0"/>
        <w:spacing w:line="340" w:lineRule="exact"/>
        <w:ind w:firstLine="240" w:firstLineChars="100"/>
        <w:rPr>
          <w:rFonts w:hint="default" w:ascii="メイリオ" w:hAnsi="メイリオ" w:eastAsia="メイリオ"/>
          <w:b w:val="1"/>
          <w:sz w:val="24"/>
        </w:rPr>
      </w:pPr>
    </w:p>
    <w:p>
      <w:pPr>
        <w:pStyle w:val="0"/>
        <w:spacing w:line="340" w:lineRule="exact"/>
        <w:ind w:firstLine="240" w:firstLineChars="10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６　鹿沼市への移住を検討されている主な理由は何ですか。（複数回答可）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気候や豊かな自然環境　　　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静かにのんびり過ごしたい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アウトドア・スポーツ・創作など趣味を楽しみたい（具体的に：　　　　　　　　　　）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より良い子育て環境を探している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農業・林業に携わりたい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知人・友人が近くにいる　　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地域活動・住民間交流をしたい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移住支援・サポートがある　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その他（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　　　　　　　　　　　　　）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７　自治体の移住支援・サポートにおいて、どのようなものを求めますか？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移住支援補助金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移住体験ツアー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移住体験おためし施設　　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先輩移住者との交流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その他（　　　　　　　　　　　　　　　）</w:t>
      </w:r>
    </w:p>
    <w:p>
      <w:pPr>
        <w:pStyle w:val="0"/>
        <w:spacing w:line="360" w:lineRule="exact"/>
        <w:rPr>
          <w:rFonts w:hint="default" w:ascii="メイリオ" w:hAnsi="メイリオ" w:eastAsia="メイリオ"/>
          <w:b w:val="1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８　あなたが考える鹿沼市にあったら良いと思うところ、制度等を教えてください。</w:t>
      </w:r>
    </w:p>
    <w:p>
      <w:pPr>
        <w:pStyle w:val="0"/>
        <w:spacing w:line="36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43815</wp:posOffset>
                </wp:positionV>
                <wp:extent cx="6315075" cy="409575"/>
                <wp:effectExtent l="635" t="635" r="29845" b="10795"/>
                <wp:wrapNone/>
                <wp:docPr id="1027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大かっこ 1"/>
                      <wps:cNvSpPr/>
                      <wps:spPr>
                        <a:xfrm>
                          <a:off x="0" y="0"/>
                          <a:ext cx="631507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position-vertical-relative:text;z-index:3;mso-wrap-distance-left:9pt;width:497.25pt;height:32.25pt;mso-position-horizontal-relative:text;position:absolute;margin-left:27pt;margin-top:3.45pt;mso-wrap-distance-bottom:0pt;mso-wrap-distance-right:9pt;mso-wrap-distance-top:0pt;" o:spid="_x0000_s1027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　</w:t>
      </w:r>
    </w:p>
    <w:p>
      <w:pPr>
        <w:pStyle w:val="0"/>
        <w:spacing w:line="360" w:lineRule="exact"/>
        <w:ind w:firstLine="240" w:firstLineChars="10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９　移住をしたい時期は決まっていますか。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1</w:t>
      </w:r>
      <w:r>
        <w:rPr>
          <w:rFonts w:hint="eastAsia" w:ascii="メイリオ" w:hAnsi="メイリオ" w:eastAsia="メイリオ"/>
          <w:sz w:val="24"/>
        </w:rPr>
        <w:t>年以内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1</w:t>
      </w:r>
      <w:r>
        <w:rPr>
          <w:rFonts w:hint="eastAsia" w:ascii="メイリオ" w:hAnsi="メイリオ" w:eastAsia="メイリオ"/>
          <w:sz w:val="24"/>
        </w:rPr>
        <w:t>年から</w:t>
      </w:r>
      <w:r>
        <w:rPr>
          <w:rFonts w:hint="eastAsia" w:ascii="メイリオ" w:hAnsi="メイリオ" w:eastAsia="メイリオ"/>
          <w:sz w:val="24"/>
        </w:rPr>
        <w:t>3</w:t>
      </w:r>
      <w:r>
        <w:rPr>
          <w:rFonts w:hint="eastAsia" w:ascii="メイリオ" w:hAnsi="メイリオ" w:eastAsia="メイリオ"/>
          <w:sz w:val="24"/>
        </w:rPr>
        <w:t>年以内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5</w:t>
      </w:r>
      <w:r>
        <w:rPr>
          <w:rFonts w:hint="eastAsia" w:ascii="メイリオ" w:hAnsi="メイリオ" w:eastAsia="メイリオ"/>
          <w:sz w:val="24"/>
        </w:rPr>
        <w:t>年以上先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未定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８　移住先として検討している地域はどちらですか。（複数回答可）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鹿沼市の市街地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鹿沼市の郊外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その他（　　　　　　　）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</w:t>
      </w:r>
    </w:p>
    <w:p>
      <w:pPr>
        <w:pStyle w:val="0"/>
        <w:spacing w:line="360" w:lineRule="exact"/>
        <w:ind w:firstLine="240" w:firstLineChars="10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９　移住先として鹿沼市の他に検討している自治体はありますか。（複数回答可）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ない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ある（自治体名　　　　　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　　　　　　　　　　　　　　　　　　）</w:t>
      </w:r>
    </w:p>
    <w:p>
      <w:pPr>
        <w:pStyle w:val="0"/>
        <w:spacing w:line="300" w:lineRule="exac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40" w:lineRule="exact"/>
        <w:ind w:firstLine="120" w:firstLineChars="5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10</w:t>
      </w:r>
      <w:r>
        <w:rPr>
          <w:rFonts w:hint="eastAsia" w:ascii="メイリオ" w:hAnsi="メイリオ" w:eastAsia="メイリオ"/>
          <w:b w:val="1"/>
          <w:sz w:val="24"/>
        </w:rPr>
        <w:t>　移住後のご希望の住居スタイルは何ですか。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公営住宅　　　　　　　　　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アパート　　（希望賃料：　　　　円）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一戸建て貸家（希望賃料：　　　　円）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一戸建て売家（希望価格：　　　　円）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注文住宅　　　　　　　　　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その他（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default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　　　　　　　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default" w:ascii="メイリオ" w:hAnsi="メイリオ" w:eastAsia="メイリオ"/>
          <w:sz w:val="24"/>
        </w:rPr>
        <w:t xml:space="preserve">  </w:t>
      </w:r>
      <w:r>
        <w:rPr>
          <w:rFonts w:hint="eastAsia" w:ascii="メイリオ" w:hAnsi="メイリオ" w:eastAsia="メイリオ"/>
          <w:sz w:val="24"/>
        </w:rPr>
        <w:t>　　　　）</w:t>
      </w:r>
    </w:p>
    <w:p>
      <w:pPr>
        <w:pStyle w:val="0"/>
        <w:spacing w:line="300" w:lineRule="exac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40" w:lineRule="exact"/>
        <w:ind w:firstLine="120" w:firstLineChars="5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11</w:t>
      </w:r>
      <w:r>
        <w:rPr>
          <w:rFonts w:hint="eastAsia" w:ascii="メイリオ" w:hAnsi="メイリオ" w:eastAsia="メイリオ"/>
          <w:b w:val="1"/>
          <w:sz w:val="24"/>
        </w:rPr>
        <w:t>　移住後にどのようなお仕事をしようとお考えですか？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就職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農業・林業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今の仕事を継続（テレワーク等）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kern w:val="0"/>
          <w:sz w:val="24"/>
        </w:rPr>
        <w:t>　　</w:t>
      </w:r>
      <w:r>
        <w:rPr>
          <w:rFonts w:hint="eastAsia" w:ascii="メイリオ" w:hAnsi="メイリオ" w:eastAsia="メイリオ"/>
          <w:b w:val="1"/>
          <w:kern w:val="0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起業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その他（　　　　　　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　　　　　　　　　　　　　　　）</w:t>
      </w: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  <w:b w:val="1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6438900" cy="485775"/>
                <wp:effectExtent l="635" t="635" r="29845" b="10795"/>
                <wp:wrapNone/>
                <wp:docPr id="1028" name="大かっこ 1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大かっこ 10"/>
                      <wps:cNvSpPr/>
                      <wps:spPr>
                        <a:xfrm>
                          <a:off x="0" y="0"/>
                          <a:ext cx="6438900" cy="4857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style="mso-position-vertical-relative:text;z-index:4;mso-wrap-distance-left:9pt;width:507pt;height:38.25pt;mso-position-horizontal-relative:margin;position:absolute;mso-position-horizontal:right;margin-top:6.95pt;mso-wrap-distance-bottom:0pt;mso-wrap-distance-right:9pt;mso-wrap-distance-top:0pt;" o:spid="_x0000_s1028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40" w:lineRule="exact"/>
        <w:ind w:firstLine="120" w:firstLineChars="50"/>
        <w:rPr>
          <w:rFonts w:hint="default" w:ascii="メイリオ" w:hAnsi="メイリオ" w:eastAsia="メイリオ"/>
          <w:b w:val="1"/>
        </w:rPr>
      </w:pPr>
      <w:r>
        <w:rPr>
          <w:rFonts w:hint="eastAsia" w:ascii="メイリオ" w:hAnsi="メイリオ" w:eastAsia="メイリオ"/>
          <w:b w:val="1"/>
          <w:sz w:val="24"/>
        </w:rPr>
        <w:t>12</w:t>
      </w:r>
      <w:r>
        <w:rPr>
          <w:rFonts w:hint="eastAsia" w:ascii="メイリオ" w:hAnsi="メイリオ" w:eastAsia="メイリオ"/>
          <w:b w:val="1"/>
          <w:sz w:val="24"/>
        </w:rPr>
        <w:t>　移住にあたって、知りたい内容をご記入ください</w:t>
      </w:r>
      <w:r>
        <w:rPr>
          <w:rFonts w:hint="eastAsia" w:ascii="メイリオ" w:hAnsi="メイリオ" w:eastAsia="メイリオ"/>
          <w:b w:val="1"/>
        </w:rPr>
        <w:t>。（複数回答可）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都市部へのアクセス　　　　　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公共交通の利便性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不動産情報　　　　　　　　　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雇用・就業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起業　　　　　　　　　　　　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kern w:val="0"/>
          <w:sz w:val="24"/>
        </w:rPr>
        <w:t>風土・慣習・文化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自然環境・気候　　　　　　　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名産品・ブランド品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自然災害の可能性　　　　　　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子育て環境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スーパー・デパート　　　　　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地域の医療・福祉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水・電気・ガス　　　　　　　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インターネット環境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生活費　　　　　　　　　　　　　　　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自治体の支援制度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</w:t>
      </w:r>
      <w:r>
        <w:rPr>
          <w:rFonts w:hint="eastAsia" w:ascii="メイリオ" w:hAnsi="メイリオ" w:eastAsia="メイリオ"/>
          <w:b w:val="1"/>
          <w:sz w:val="24"/>
        </w:rPr>
        <w:t>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その他（　　　　　　　　　　　　　　　　　　　　　　　　　　）　　　　　　　　　　　　　　　　　　</w:t>
      </w:r>
    </w:p>
    <w:p>
      <w:pPr>
        <w:pStyle w:val="0"/>
        <w:spacing w:line="36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sz w:val="24"/>
        </w:rPr>
        <w:t>　　</w:t>
      </w:r>
    </w:p>
    <w:p>
      <w:pPr>
        <w:pStyle w:val="0"/>
        <w:spacing w:line="340" w:lineRule="exact"/>
        <w:ind w:firstLine="120" w:firstLineChars="50"/>
        <w:rPr>
          <w:rFonts w:hint="default" w:ascii="メイリオ" w:hAnsi="メイリオ" w:eastAsia="メイリオ"/>
          <w:b w:val="1"/>
        </w:rPr>
      </w:pPr>
      <w:r>
        <w:rPr>
          <w:rFonts w:hint="eastAsia" w:ascii="メイリオ" w:hAnsi="メイリオ" w:eastAsia="メイリオ"/>
          <w:b w:val="1"/>
          <w:sz w:val="24"/>
        </w:rPr>
        <w:t>1</w:t>
      </w:r>
      <w:r>
        <w:rPr>
          <w:rFonts w:hint="eastAsia" w:ascii="メイリオ" w:hAnsi="メイリオ" w:eastAsia="メイリオ"/>
          <w:b w:val="1"/>
          <w:sz w:val="24"/>
        </w:rPr>
        <w:t>３　本市に移住するとした場合、不安点はありますか？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107315</wp:posOffset>
                </wp:positionV>
                <wp:extent cx="6381750" cy="619125"/>
                <wp:effectExtent l="635" t="635" r="29845" b="10795"/>
                <wp:wrapNone/>
                <wp:docPr id="1029" name="大かっこ 1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大かっこ 11"/>
                      <wps:cNvSpPr/>
                      <wps:spPr>
                        <a:xfrm>
                          <a:off x="0" y="0"/>
                          <a:ext cx="6381750" cy="6191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style="mso-position-vertical-relative:text;z-index:5;mso-wrap-distance-left:9pt;width:502.5pt;height:48.75pt;mso-position-horizontal-relative:text;position:absolute;margin-left:22.5pt;margin-top:8.44pt;mso-wrap-distance-bottom:0pt;mso-wrap-distance-right:9pt;mso-wrap-distance-top:0pt;" o:spid="_x0000_s1029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40" w:lineRule="exact"/>
        <w:ind w:right="559"/>
        <w:jc w:val="center"/>
        <w:rPr>
          <w:rFonts w:hint="default" w:ascii="メイリオ" w:hAnsi="メイリオ" w:eastAsia="メイリオ"/>
          <w:b w:val="1"/>
          <w:sz w:val="32"/>
        </w:rPr>
      </w:pPr>
    </w:p>
    <w:p>
      <w:pPr>
        <w:pStyle w:val="0"/>
        <w:spacing w:line="340" w:lineRule="exact"/>
        <w:rPr>
          <w:rFonts w:hint="default" w:ascii="メイリオ" w:hAnsi="メイリオ" w:eastAsia="メイリオ"/>
          <w:b w:val="1"/>
          <w:sz w:val="32"/>
        </w:rPr>
      </w:pPr>
    </w:p>
    <w:p>
      <w:pPr>
        <w:pStyle w:val="0"/>
        <w:spacing w:line="340" w:lineRule="exact"/>
        <w:ind w:firstLine="120" w:firstLineChars="5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1</w:t>
      </w:r>
      <w:r>
        <w:rPr>
          <w:rFonts w:hint="eastAsia" w:ascii="メイリオ" w:hAnsi="メイリオ" w:eastAsia="メイリオ"/>
          <w:b w:val="1"/>
          <w:sz w:val="24"/>
        </w:rPr>
        <w:t>４　その他、知りたいことや疑問点があれば教えてください。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6429375" cy="485775"/>
                <wp:effectExtent l="635" t="635" r="29845" b="10795"/>
                <wp:wrapNone/>
                <wp:docPr id="1030" name="大かっこ 1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大かっこ 13"/>
                      <wps:cNvSpPr/>
                      <wps:spPr>
                        <a:xfrm>
                          <a:off x="0" y="0"/>
                          <a:ext cx="6429375" cy="4857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style="mso-position-vertical-relative:text;z-index:6;mso-wrap-distance-left:9pt;width:506.25pt;height:38.25pt;mso-position-horizontal-relative:margin;position:absolute;mso-position-horizontal:right;margin-top:8.94pt;mso-wrap-distance-bottom:0pt;mso-wrap-distance-right:9pt;mso-wrap-distance-top:0pt;" o:spid="_x0000_s1030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pacing w:line="440" w:lineRule="exact"/>
        <w:ind w:right="559"/>
        <w:jc w:val="center"/>
        <w:rPr>
          <w:rFonts w:hint="default" w:ascii="メイリオ" w:hAnsi="メイリオ" w:eastAsia="メイリオ"/>
          <w:b w:val="1"/>
          <w:sz w:val="32"/>
        </w:rPr>
      </w:pPr>
    </w:p>
    <w:p>
      <w:pPr>
        <w:pStyle w:val="0"/>
        <w:spacing w:line="440" w:lineRule="exact"/>
        <w:ind w:right="559"/>
        <w:rPr>
          <w:rFonts w:hint="default" w:ascii="メイリオ" w:hAnsi="メイリオ" w:eastAsia="メイリオ"/>
          <w:b w:val="1"/>
          <w:sz w:val="32"/>
        </w:rPr>
      </w:pPr>
    </w:p>
    <w:p>
      <w:pPr>
        <w:pStyle w:val="0"/>
        <w:spacing w:line="440" w:lineRule="exact"/>
        <w:ind w:right="559"/>
        <w:jc w:val="center"/>
        <w:rPr>
          <w:rFonts w:hint="default" w:ascii="メイリオ" w:hAnsi="メイリオ" w:eastAsia="メイリオ"/>
          <w:b w:val="1"/>
          <w:sz w:val="32"/>
        </w:rPr>
      </w:pPr>
      <w:r>
        <w:rPr>
          <w:rFonts w:hint="eastAsia" w:ascii="メイリオ" w:hAnsi="メイリオ" w:eastAsia="メイリオ"/>
          <w:b w:val="1"/>
          <w:sz w:val="32"/>
        </w:rPr>
        <w:t>レポートは以上です。ご協力ありがとうございました。</w:t>
      </w:r>
    </w:p>
    <w:sectPr>
      <w:footerReference r:id="rId5" w:type="even"/>
      <w:footerReference r:id="rId6" w:type="default"/>
      <w:pgSz w:w="11906" w:h="16838"/>
      <w:pgMar w:top="426" w:right="566" w:bottom="567" w:left="720" w:header="851" w:footer="34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ind w:right="800"/>
      <w:jc w:val="center"/>
      <w:rPr>
        <w:rFonts w:hint="default"/>
        <w:sz w:val="16"/>
      </w:rPr>
    </w:pPr>
    <w:r>
      <w:rPr>
        <w:rFonts w:hint="eastAsia"/>
        <w:sz w:val="16"/>
      </w:rPr>
      <w:t>2/2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jc w:val="center"/>
      <w:rPr>
        <w:rFonts w:hint="default"/>
        <w:sz w:val="16"/>
      </w:rPr>
    </w:pPr>
    <w:r>
      <w:rPr>
        <w:rFonts w:hint="eastAsia"/>
        <w:sz w:val="16"/>
      </w:rPr>
      <w:t>1/2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2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2"/>
    <w:link w:val="15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next w:val="15"/>
    <w:link w:val="2"/>
    <w:uiPriority w:val="0"/>
    <w:rPr>
      <w:rFonts w:ascii="ＭＳ Ｐゴシック" w:hAnsi="ＭＳ Ｐゴシック" w:eastAsia="ＭＳ Ｐゴシック"/>
      <w:b w:val="1"/>
      <w:sz w:val="36"/>
    </w:rPr>
  </w:style>
  <w:style w:type="character" w:styleId="16">
    <w:name w:val="Strong"/>
    <w:next w:val="16"/>
    <w:link w:val="0"/>
    <w:uiPriority w:val="0"/>
    <w:qFormat/>
    <w:rPr>
      <w:b w:val="1"/>
    </w:rPr>
  </w:style>
  <w:style w:type="character" w:styleId="17" w:customStyle="1">
    <w:name w:val="見出し 1 (文字)"/>
    <w:next w:val="17"/>
    <w:link w:val="1"/>
    <w:uiPriority w:val="0"/>
    <w:rPr>
      <w:rFonts w:ascii="Arial" w:hAnsi="Arial" w:eastAsia="ＭＳ ゴシック"/>
      <w:kern w:val="2"/>
      <w:sz w:val="24"/>
    </w:rPr>
  </w:style>
  <w:style w:type="paragraph" w:styleId="18">
    <w:name w:val="toc 1"/>
    <w:basedOn w:val="0"/>
    <w:next w:val="0"/>
    <w:link w:val="0"/>
    <w:uiPriority w:val="0"/>
    <w:qFormat/>
  </w:style>
  <w:style w:type="paragraph" w:styleId="19">
    <w:name w:val="toc 2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ind w:left="220"/>
      <w:jc w:val="left"/>
    </w:pPr>
    <w:rPr>
      <w:rFonts w:ascii="Century" w:hAnsi="Century" w:eastAsia="ＭＳ 明朝"/>
      <w:kern w:val="0"/>
    </w:rPr>
  </w:style>
  <w:style w:type="paragraph" w:styleId="20">
    <w:name w:val="toc 3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ind w:left="440"/>
      <w:jc w:val="left"/>
    </w:pPr>
    <w:rPr>
      <w:rFonts w:ascii="Century" w:hAnsi="Century" w:eastAsia="ＭＳ 明朝"/>
      <w:kern w:val="0"/>
    </w:rPr>
  </w:style>
  <w:style w:type="paragraph" w:styleId="21">
    <w:name w:val="No Spacing"/>
    <w:next w:val="21"/>
    <w:link w:val="22"/>
    <w:uiPriority w:val="0"/>
    <w:qFormat/>
    <w:rPr>
      <w:sz w:val="22"/>
    </w:rPr>
  </w:style>
  <w:style w:type="character" w:styleId="22" w:customStyle="1">
    <w:name w:val="行間詰め (文字)"/>
    <w:next w:val="22"/>
    <w:link w:val="21"/>
    <w:uiPriority w:val="0"/>
    <w:rPr>
      <w:rFonts w:ascii="Century" w:hAnsi="Century" w:eastAsia="ＭＳ 明朝"/>
      <w:sz w:val="22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b w:val="1"/>
      <w:color w:val="365F91"/>
      <w:kern w:val="0"/>
      <w:sz w:val="2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next w:val="26"/>
    <w:link w:val="25"/>
    <w:uiPriority w:val="0"/>
    <w:rPr>
      <w:rFonts w:ascii="HG丸ｺﾞｼｯｸM-PRO" w:hAnsi="HG丸ｺﾞｼｯｸM-PRO" w:eastAsia="HG丸ｺﾞｼｯｸM-PRO"/>
      <w:kern w:val="2"/>
      <w:sz w:val="22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next w:val="28"/>
    <w:link w:val="27"/>
    <w:uiPriority w:val="0"/>
    <w:rPr>
      <w:rFonts w:ascii="HG丸ｺﾞｼｯｸM-PRO" w:hAnsi="HG丸ｺﾞｼｯｸM-PRO" w:eastAsia="HG丸ｺﾞｼｯｸM-PRO"/>
      <w:kern w:val="2"/>
      <w:sz w:val="22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next w:val="30"/>
    <w:link w:val="29"/>
    <w:uiPriority w:val="0"/>
    <w:rPr>
      <w:rFonts w:ascii="Arial" w:hAnsi="Arial" w:eastAsia="ＭＳ ゴシック"/>
      <w:kern w:val="2"/>
      <w:sz w:val="18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2</Pages>
  <Words>11</Words>
  <Characters>1217</Characters>
  <Application>JUST Note</Application>
  <Lines>90</Lines>
  <Paragraphs>62</Paragraphs>
  <CharactersWithSpaces>1845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加藤　貴哉</cp:lastModifiedBy>
  <cp:lastPrinted>2018-02-09T06:17:00Z</cp:lastPrinted>
  <dcterms:created xsi:type="dcterms:W3CDTF">2018-01-30T10:53:00Z</dcterms:created>
  <dcterms:modified xsi:type="dcterms:W3CDTF">2024-03-27T02:25:50Z</dcterms:modified>
  <cp:revision>31</cp:revision>
</cp:coreProperties>
</file>