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個人情報確認同意書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280" w:firstLineChars="10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当社は、市営住宅グループの指定管理者申請に当たり、</w:t>
      </w:r>
      <w:r>
        <w:rPr>
          <w:rFonts w:hint="eastAsia" w:ascii="ＭＳ 明朝" w:hAnsi="ＭＳ 明朝" w:eastAsia="ＭＳ 明朝"/>
          <w:color w:val="auto"/>
          <w:sz w:val="28"/>
        </w:rPr>
        <w:t>都市建設部建築課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職員が、申請資格確認のため、市税の納付状況を確認することに同意します。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　　年　　月　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　　所：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申請者名：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印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252"/>
        <w:tab w:val="right" w:leader="none" w:pos="8504"/>
      </w:tabs>
      <w:snapToGrid w:val="0"/>
      <w:jc w:val="right"/>
      <w:rPr>
        <w:rFonts w:hint="default" w:ascii="ＭＳ Ｐゴシック" w:hAnsi="ＭＳ Ｐゴシック" w:eastAsia="ＭＳ Ｐゴシック"/>
        <w:sz w:val="20"/>
      </w:rPr>
    </w:pPr>
    <w:r>
      <w:rPr>
        <w:rFonts w:hint="eastAsia" w:ascii="ＭＳ Ｐゴシック" w:hAnsi="ＭＳ Ｐゴシック" w:eastAsia="ＭＳ Ｐゴシック"/>
        <w:sz w:val="20"/>
      </w:rPr>
      <w:t>鹿沼市（様式１０）</w:t>
    </w:r>
  </w:p>
  <w:p>
    <w:pPr>
      <w:pStyle w:val="0"/>
      <w:tabs>
        <w:tab w:val="center" w:leader="none" w:pos="4252"/>
        <w:tab w:val="right" w:leader="none" w:pos="8504"/>
      </w:tabs>
      <w:snapToGrid w:val="0"/>
      <w:ind w:right="600"/>
      <w:jc w:val="right"/>
      <w:rPr>
        <w:rFonts w:hint="default" w:ascii="ＭＳ Ｐゴシック" w:hAnsi="ＭＳ Ｐゴシック" w:eastAsia="ＭＳ Ｐゴシック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23</Words>
  <Characters>136</Characters>
  <Application>JUST Note</Application>
  <Lines>1</Lines>
  <Paragraphs>1</Paragraphs>
  <CharactersWithSpaces>158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丑越　佑介 </dc:creator>
  <cp:lastModifiedBy>神山　俊洋</cp:lastModifiedBy>
  <dcterms:created xsi:type="dcterms:W3CDTF">2022-08-22T01:37:00Z</dcterms:created>
  <dcterms:modified xsi:type="dcterms:W3CDTF">2023-05-15T06:40:24Z</dcterms:modified>
  <cp:revision>6</cp:revision>
</cp:coreProperties>
</file>