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24"/>
        <w:gridCol w:w="3325"/>
        <w:gridCol w:w="2933"/>
      </w:tblGrid>
      <w:tr>
        <w:trPr>
          <w:trHeight w:val="400" w:hRule="atLeast"/>
        </w:trPr>
        <w:tc>
          <w:tcPr>
            <w:tcW w:w="9634"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0" w:leftChars="0" w:firstLineChars="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鹿沼市長　殿</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100" w:leftChars="0" w:firstLine="0" w:firstLineChars="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0" w:leftChars="0" w:right="8" w:righ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私は、表に記載する業を営んでいるが、下記のとおり、</w:t>
            </w:r>
            <w:r>
              <w:rPr>
                <w:rFonts w:hint="eastAsia" w:ascii="ＭＳ ゴシック" w:hAnsi="ＭＳ ゴシック" w:eastAsia="ＭＳ ゴシック"/>
                <w:color w:val="000000"/>
                <w:kern w:val="0"/>
                <w:u w:val="single" w:color="000000"/>
              </w:rPr>
              <w:t>　　　　　　　　　　　（注２）の増加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4294967292" behindDoc="0" locked="0" layoutInCell="1" hidden="0" allowOverlap="1">
                      <wp:simplePos x="0" y="0"/>
                      <wp:positionH relativeFrom="column">
                        <wp:posOffset>43180</wp:posOffset>
                      </wp:positionH>
                      <wp:positionV relativeFrom="paragraph">
                        <wp:posOffset>139700</wp:posOffset>
                      </wp:positionV>
                      <wp:extent cx="594550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45505" cy="0"/>
                              </a:xfrm>
                              <a:prstGeom prst="line">
                                <a:avLst/>
                              </a:prstGeom>
                              <a:ln w="9525"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4;mso-position-horizontal-relative:text;position:absolute;mso-wrap-distance-bottom:0pt;mso-wrap-distance-left:5.65pt;mso-wrap-distance-right:5.65pt;" o:spid="_x0000_s1026" o:allowincell="t" o:allowoverlap="t" filled="f" stroked="t" strokecolor="#000000" strokeweight="0.75pt" o:spt="20" from="3.4000000000000004pt,11pt" to="471.55pt,11pt">
                      <v:fill/>
                      <v:stroke linestyle="single" endcap="flat" dashstyle="shortdash"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「経第　　　号」</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鹿沼市長　松井　正一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（注２）外的要因及び増加している費用を入れる。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（注３）企業全体の月平均売上高営業利益率を記載。</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color w:val="000000"/>
          <w:spacing w:val="16"/>
          <w:kern w:val="0"/>
        </w:rPr>
        <w:sectPr>
          <w:pgSz w:w="11906" w:h="16838"/>
          <w:pgMar w:top="1134" w:right="1134" w:bottom="1134" w:left="1134" w:header="851" w:footer="736" w:gutter="0"/>
          <w:cols w:space="720"/>
          <w:textDirection w:val="lrTb"/>
          <w:docGrid w:linePitch="360"/>
        </w:sectPr>
      </w:pPr>
    </w:p>
    <w:p>
      <w:pPr>
        <w:pStyle w:val="0"/>
        <w:widowControl w:val="1"/>
        <w:ind w:rightChars="0"/>
        <w:jc w:val="right"/>
        <w:rPr>
          <w:rFonts w:hint="default"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（認定申請書ハ－①の添付書類）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46"/>
        <w:tblW w:w="9747" w:type="dxa"/>
        <w:tblInd w:w="0" w:type="dxa"/>
        <w:tblLayout w:type="fixed"/>
        <w:tblLook w:firstRow="1" w:lastRow="0" w:firstColumn="1" w:lastColumn="0" w:noHBand="0" w:noVBand="1" w:val="04A0"/>
      </w:tblPr>
      <w:tblGrid>
        <w:gridCol w:w="3249"/>
        <w:gridCol w:w="3249"/>
        <w:gridCol w:w="3249"/>
      </w:tblGrid>
      <w:tr>
        <w:trPr>
          <w:trHeight w:val="309" w:hRule="atLeast"/>
        </w:trPr>
        <w:tc>
          <w:tcPr>
            <w:tcW w:w="324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4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4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08" w:hRule="atLeast"/>
        </w:trPr>
        <w:tc>
          <w:tcPr>
            <w:tcW w:w="3249" w:type="dxa"/>
            <w:vAlign w:val="top"/>
          </w:tcPr>
          <w:p>
            <w:pPr>
              <w:pStyle w:val="0"/>
              <w:rPr>
                <w:rFonts w:hint="default" w:ascii="ＭＳ ゴシック" w:hAnsi="ＭＳ ゴシック" w:eastAsia="ＭＳ ゴシック"/>
                <w:sz w:val="24"/>
              </w:rPr>
            </w:pP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09" w:hRule="atLeast"/>
        </w:trPr>
        <w:tc>
          <w:tcPr>
            <w:tcW w:w="3249" w:type="dxa"/>
            <w:vAlign w:val="top"/>
          </w:tcPr>
          <w:p>
            <w:pPr>
              <w:pStyle w:val="0"/>
              <w:rPr>
                <w:rFonts w:hint="default" w:ascii="ＭＳ ゴシック" w:hAnsi="ＭＳ ゴシック" w:eastAsia="ＭＳ ゴシック"/>
                <w:sz w:val="24"/>
              </w:rPr>
            </w:pP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09" w:hRule="atLeast"/>
        </w:trPr>
        <w:tc>
          <w:tcPr>
            <w:tcW w:w="3249" w:type="dxa"/>
            <w:vAlign w:val="top"/>
          </w:tcPr>
          <w:p>
            <w:pPr>
              <w:pStyle w:val="0"/>
              <w:rPr>
                <w:rFonts w:hint="default" w:ascii="ＭＳ ゴシック" w:hAnsi="ＭＳ ゴシック" w:eastAsia="ＭＳ ゴシック"/>
                <w:sz w:val="24"/>
              </w:rPr>
            </w:pP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08" w:hRule="atLeast"/>
        </w:trPr>
        <w:tc>
          <w:tcPr>
            <w:tcW w:w="3249" w:type="dxa"/>
            <w:vAlign w:val="top"/>
          </w:tcPr>
          <w:p>
            <w:pPr>
              <w:pStyle w:val="0"/>
              <w:rPr>
                <w:rFonts w:hint="default" w:ascii="ＭＳ ゴシック" w:hAnsi="ＭＳ ゴシック" w:eastAsia="ＭＳ ゴシック"/>
                <w:sz w:val="24"/>
              </w:rPr>
            </w:pP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09" w:hRule="atLeast"/>
        </w:trPr>
        <w:tc>
          <w:tcPr>
            <w:tcW w:w="3249"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（表２：最近３か月間の月平均売上高営業利益率【Ａ】）</w:t>
      </w:r>
    </w:p>
    <w:tbl>
      <w:tblPr>
        <w:tblStyle w:val="46"/>
        <w:tblW w:w="8494" w:type="dxa"/>
        <w:tblInd w:w="0" w:type="dxa"/>
        <w:tblLayout w:type="fixed"/>
        <w:tblLook w:firstRow="1" w:lastRow="0" w:firstColumn="1" w:lastColumn="0" w:noHBand="0" w:noVBand="1" w:val="04A0"/>
      </w:tblPr>
      <w:tblGrid>
        <w:gridCol w:w="6991"/>
        <w:gridCol w:w="1503"/>
      </w:tblGrid>
      <w:tr>
        <w:trPr/>
        <w:tc>
          <w:tcPr>
            <w:tcW w:w="6991"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企業全体の最近３か月間の月平均売上高営業利益率</w:t>
            </w:r>
          </w:p>
        </w:tc>
        <w:tc>
          <w:tcPr>
            <w:tcW w:w="150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（表３：最近３か月間の前年同期の月平均売上高営業利益率【Ｂ】）</w:t>
      </w:r>
    </w:p>
    <w:tbl>
      <w:tblPr>
        <w:tblStyle w:val="46"/>
        <w:tblW w:w="8494" w:type="dxa"/>
        <w:tblInd w:w="0" w:type="dxa"/>
        <w:tblLayout w:type="fixed"/>
        <w:tblLook w:firstRow="1" w:lastRow="0" w:firstColumn="1" w:lastColumn="0" w:noHBand="0" w:noVBand="1" w:val="04A0"/>
      </w:tblPr>
      <w:tblGrid>
        <w:gridCol w:w="6941"/>
        <w:gridCol w:w="1553"/>
      </w:tblGrid>
      <w:tr>
        <w:trPr/>
        <w:tc>
          <w:tcPr>
            <w:tcW w:w="6941"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企業全体の最近３か月間の前年同期の月平均売上高営業利益率</w:t>
            </w:r>
          </w:p>
        </w:tc>
        <w:tc>
          <w:tcPr>
            <w:tcW w:w="1553"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（最近３か月間の企業</w:t>
      </w:r>
      <w:r>
        <w:rPr>
          <w:rFonts w:hint="eastAsia" w:ascii="ＭＳ ゴシック" w:hAnsi="ＭＳ ゴシック" w:eastAsia="ＭＳ ゴシック"/>
          <w:color w:val="000000"/>
          <w:spacing w:val="16"/>
          <w:kern w:val="0"/>
          <w:sz w:val="24"/>
        </w:rPr>
        <w:t>全体の月平均売上高営業利益率の減少率）</w:t>
      </w:r>
    </w:p>
    <w:tbl>
      <w:tblPr>
        <w:tblStyle w:val="11"/>
        <w:tblW w:w="8505" w:type="dxa"/>
        <w:tblInd w:w="0" w:type="dxa"/>
        <w:tblLayout w:type="fixed"/>
        <w:tblLook w:firstRow="1" w:lastRow="0" w:firstColumn="1" w:lastColumn="0" w:noHBand="0" w:noVBand="1" w:val="04A0"/>
      </w:tblPr>
      <w:tblGrid>
        <w:gridCol w:w="5387"/>
        <w:gridCol w:w="1417"/>
        <w:gridCol w:w="1701"/>
      </w:tblGrid>
      <w:tr>
        <w:trPr>
          <w:trHeight w:val="407" w:hRule="atLeast"/>
        </w:trPr>
        <w:tc>
          <w:tcPr>
            <w:tcW w:w="53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　－　【Ａ】　　　　　％</w:t>
            </w:r>
          </w:p>
        </w:tc>
        <w:tc>
          <w:tcPr>
            <w:tcW w:w="1417"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31" w:hRule="atLeast"/>
        </w:trPr>
        <w:tc>
          <w:tcPr>
            <w:tcW w:w="53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w:t>
            </w:r>
          </w:p>
        </w:tc>
        <w:tc>
          <w:tcPr>
            <w:tcW w:w="1417"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rPr>
          <w:rFonts w:hint="default" w:ascii="ＭＳ ゴシック" w:hAnsi="ＭＳ ゴシック" w:eastAsia="ＭＳ ゴシック"/>
          <w:color w:val="000000"/>
          <w:spacing w:val="-10"/>
          <w:kern w:val="0"/>
        </w:rPr>
      </w:pPr>
      <w:bookmarkStart w:id="0" w:name="_GoBack"/>
      <w:bookmarkEnd w:id="0"/>
    </w:p>
    <w:sectPr>
      <w:pgSz w:w="11906" w:h="16838"/>
      <w:pgMar w:top="1134" w:right="1134" w:bottom="1134"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397</TotalTime>
  <Pages>18</Pages>
  <Words>86</Words>
  <Characters>10713</Characters>
  <Application>JUST Note</Application>
  <Lines>6557</Lines>
  <Paragraphs>724</Paragraphs>
  <CharactersWithSpaces>15718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髙橋　香帆</cp:lastModifiedBy>
  <dcterms:modified xsi:type="dcterms:W3CDTF">2024-11-01T05:04:46Z</dcterms:modified>
  <cp:revision>14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