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様式第４号</w:t>
      </w:r>
    </w:p>
    <w:p>
      <w:pPr>
        <w:pStyle w:val="0"/>
        <w:spacing w:line="360" w:lineRule="auto"/>
        <w:ind w:right="315"/>
        <w:jc w:val="center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同種・類似業務実績</w:t>
      </w:r>
    </w:p>
    <w:tbl>
      <w:tblPr>
        <w:tblStyle w:val="11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2"/>
        <w:gridCol w:w="1347"/>
        <w:gridCol w:w="979"/>
        <w:gridCol w:w="731"/>
        <w:gridCol w:w="1097"/>
        <w:gridCol w:w="1232"/>
        <w:gridCol w:w="1672"/>
        <w:gridCol w:w="1002"/>
        <w:gridCol w:w="1030"/>
      </w:tblGrid>
      <w:tr>
        <w:trPr>
          <w:trHeight w:val="440" w:hRule="atLeast"/>
        </w:trPr>
        <w:tc>
          <w:tcPr>
            <w:tcW w:w="934" w:type="pct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務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名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発注者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区分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受注形態</w:t>
            </w:r>
          </w:p>
        </w:tc>
        <w:tc>
          <w:tcPr>
            <w:tcW w:w="2051" w:type="pct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施設の概要</w:t>
            </w:r>
          </w:p>
        </w:tc>
        <w:tc>
          <w:tcPr>
            <w:tcW w:w="541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業務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完了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</w:tr>
      <w:tr>
        <w:trPr>
          <w:trHeight w:val="1331" w:hRule="atLeast"/>
        </w:trPr>
        <w:tc>
          <w:tcPr>
            <w:tcW w:w="934" w:type="pct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1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384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76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4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用途</w:t>
            </w:r>
          </w:p>
        </w:tc>
        <w:tc>
          <w:tcPr>
            <w:tcW w:w="87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構造・規模</w:t>
            </w:r>
          </w:p>
        </w:tc>
        <w:tc>
          <w:tcPr>
            <w:tcW w:w="526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完成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（予定）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</w:t>
            </w:r>
          </w:p>
        </w:tc>
        <w:tc>
          <w:tcPr>
            <w:tcW w:w="541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協力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8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協力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8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協力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協力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1839" w:hRule="atLeast"/>
        </w:trPr>
        <w:tc>
          <w:tcPr>
            <w:tcW w:w="227" w:type="pc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似</w:t>
            </w:r>
          </w:p>
        </w:tc>
        <w:tc>
          <w:tcPr>
            <w:tcW w:w="70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5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設計共同体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協力</w:t>
            </w:r>
          </w:p>
        </w:tc>
        <w:tc>
          <w:tcPr>
            <w:tcW w:w="647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造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  <w:r>
              <w:rPr>
                <w:rFonts w:hint="eastAsia" w:ascii="ＭＳ 明朝" w:hAnsi="ＭＳ 明朝"/>
                <w:color w:val="auto"/>
              </w:rPr>
              <w:t>／</w:t>
            </w:r>
            <w:r>
              <w:rPr>
                <w:rFonts w:hint="eastAsia" w:ascii="ＭＳ 明朝" w:hAnsi="ＭＳ 明朝"/>
                <w:color w:val="auto"/>
              </w:rPr>
              <w:t>B</w:t>
            </w:r>
            <w:r>
              <w:rPr>
                <w:rFonts w:hint="eastAsia" w:ascii="ＭＳ 明朝" w:hAnsi="ＭＳ 明朝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F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㎡</w:t>
            </w:r>
          </w:p>
        </w:tc>
        <w:tc>
          <w:tcPr>
            <w:tcW w:w="526" w:type="pct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b w:val="1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  <w:tc>
          <w:tcPr>
            <w:tcW w:w="541" w:type="pct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年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月</w:t>
            </w:r>
          </w:p>
        </w:tc>
      </w:tr>
      <w:tr>
        <w:trPr>
          <w:trHeight w:val="2132" w:hRule="atLeast"/>
        </w:trPr>
        <w:tc>
          <w:tcPr>
            <w:tcW w:w="5000" w:type="pct"/>
            <w:gridSpan w:val="9"/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備考　１　同種・類似業務実績の業務名には、（同種）又は（類似）を選択してください。</w:t>
            </w:r>
          </w:p>
          <w:p>
            <w:pPr>
              <w:pStyle w:val="0"/>
              <w:snapToGrid w:val="0"/>
              <w:spacing w:line="240" w:lineRule="exact"/>
              <w:ind w:left="902" w:leftChars="258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２　区分の欄には、基本設計のみの場合「基本」、実施設計の場合「実施」、基本から実施設計までの場合「基実」と記入してください。（区分による配点差はありません。）</w:t>
            </w:r>
          </w:p>
          <w:p>
            <w:pPr>
              <w:pStyle w:val="0"/>
              <w:snapToGrid w:val="0"/>
              <w:spacing w:line="240" w:lineRule="exact"/>
              <w:ind w:left="902" w:leftChars="258" w:hanging="360" w:hangingChars="2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３　受注形態の欄には、単体、設計共同体、又は協力（協力事務所として参画）の別を付記してください。協力の場合は発注者欄に、元請企業名も括弧書きで記入してください。</w:t>
            </w:r>
          </w:p>
          <w:p>
            <w:pPr>
              <w:pStyle w:val="0"/>
              <w:snapToGrid w:val="0"/>
              <w:spacing w:line="240" w:lineRule="exact"/>
              <w:ind w:firstLine="540" w:firstLineChars="3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４　構造・規模の欄には、構造種別</w:t>
            </w:r>
            <w:r>
              <w:rPr>
                <w:rFonts w:hint="eastAsia" w:ascii="ＭＳ 明朝" w:hAnsi="ＭＳ 明朝"/>
                <w:color w:val="auto"/>
                <w:sz w:val="18"/>
              </w:rPr>
              <w:t>-</w:t>
            </w:r>
            <w:r>
              <w:rPr>
                <w:rFonts w:hint="eastAsia" w:ascii="ＭＳ 明朝" w:hAnsi="ＭＳ 明朝"/>
                <w:color w:val="auto"/>
                <w:sz w:val="18"/>
              </w:rPr>
              <w:t>地上階数／地下階数，延べ面積を記入してください。</w:t>
            </w:r>
          </w:p>
          <w:p>
            <w:pPr>
              <w:pStyle w:val="0"/>
              <w:snapToGrid w:val="0"/>
              <w:spacing w:line="240" w:lineRule="exact"/>
              <w:ind w:firstLine="810" w:firstLineChars="45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（例：</w:t>
            </w:r>
            <w:r>
              <w:rPr>
                <w:rFonts w:hint="eastAsia" w:ascii="ＭＳ 明朝" w:hAnsi="ＭＳ 明朝"/>
                <w:color w:val="auto"/>
                <w:sz w:val="18"/>
              </w:rPr>
              <w:t>RC</w:t>
            </w:r>
            <w:r>
              <w:rPr>
                <w:rFonts w:hint="eastAsia" w:ascii="ＭＳ 明朝" w:hAnsi="ＭＳ 明朝"/>
                <w:color w:val="auto"/>
                <w:sz w:val="18"/>
              </w:rPr>
              <w:t>造</w:t>
            </w:r>
            <w:r>
              <w:rPr>
                <w:rFonts w:hint="eastAsia" w:ascii="ＭＳ 明朝" w:hAnsi="ＭＳ 明朝"/>
                <w:color w:val="auto"/>
                <w:sz w:val="18"/>
              </w:rPr>
              <w:t>5F/B1</w:t>
            </w:r>
            <w:r>
              <w:rPr>
                <w:rFonts w:hint="eastAsia" w:ascii="ＭＳ 明朝" w:hAnsi="ＭＳ 明朝"/>
                <w:color w:val="auto"/>
                <w:sz w:val="18"/>
              </w:rPr>
              <w:t>、○○㎡）</w:t>
            </w:r>
          </w:p>
          <w:p>
            <w:pPr>
              <w:pStyle w:val="0"/>
              <w:snapToGrid w:val="0"/>
              <w:spacing w:line="240" w:lineRule="exact"/>
              <w:ind w:left="900" w:hanging="900" w:hangingChars="50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　　５　記入した業務については、契約書（鏡）の写し、業務の完了が確認できる資料の写し、施設の概要が確認できる図面、写真、パース等を提出してください。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  <w:u w:val="single" w:color="auto"/>
        </w:rPr>
      </w:pPr>
      <w:bookmarkStart w:id="0" w:name="_GoBack"/>
      <w:bookmarkEnd w:id="0"/>
    </w:p>
    <w:sectPr>
      <w:headerReference r:id="rId5" w:type="default"/>
      <w:pgSz w:w="11906" w:h="16838"/>
      <w:pgMar w:top="851" w:right="1134" w:bottom="284" w:left="1134" w:header="567" w:footer="992" w:gutter="0"/>
      <w:cols w:space="720"/>
      <w:textDirection w:val="lrTb"/>
      <w:docGrid w:type="line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840" w:rightChars="400"/>
      <w:rPr>
        <w:rFonts w:hint="default"/>
        <w:b w:val="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">
    <w:name w:val="heading 4"/>
    <w:basedOn w:val="16"/>
    <w:next w:val="0"/>
    <w:link w:val="20"/>
    <w:uiPriority w:val="0"/>
    <w:qFormat/>
    <w:pPr>
      <w:keepLines w:val="1"/>
      <w:widowControl w:val="1"/>
      <w:ind w:left="840"/>
      <w:jc w:val="center"/>
      <w:outlineLvl w:val="3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タイトル 1"/>
    <w:basedOn w:val="16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16">
    <w:name w:val="Body Text"/>
    <w:basedOn w:val="0"/>
    <w:next w:val="16"/>
    <w:link w:val="17"/>
    <w:uiPriority w:val="0"/>
  </w:style>
  <w:style w:type="character" w:styleId="17" w:customStyle="1">
    <w:name w:val="本文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Century" w:hAnsi="Century" w:eastAsia="ＭＳ 明朝"/>
    </w:rPr>
  </w:style>
  <w:style w:type="character" w:styleId="20" w:customStyle="1">
    <w:name w:val="見出し 4 (文字)"/>
    <w:next w:val="20"/>
    <w:link w:val="4"/>
    <w:uiPriority w:val="0"/>
    <w:rPr>
      <w:rFonts w:ascii="ＭＳ 明朝" w:hAnsi="ＭＳ 明朝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10</Pages>
  <Words>63</Words>
  <Characters>4033</Characters>
  <Application>JUST Note</Application>
  <Lines>9286</Lines>
  <Paragraphs>510</Paragraphs>
  <Company>鹿沼市</Company>
  <CharactersWithSpaces>4687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庁舎整備準備室</dc:creator>
  <cp:lastModifiedBy>島野 靖久</cp:lastModifiedBy>
  <cp:lastPrinted>2016-06-14T07:31:00Z</cp:lastPrinted>
  <dcterms:created xsi:type="dcterms:W3CDTF">2016-04-12T02:44:00Z</dcterms:created>
  <dcterms:modified xsi:type="dcterms:W3CDTF">2026-01-09T08:17:56Z</dcterms:modified>
  <cp:revision>24</cp:revision>
</cp:coreProperties>
</file>