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(</w:t>
      </w:r>
      <w:r>
        <w:rPr>
          <w:rFonts w:hint="eastAsia" w:ascii="ＭＳ 明朝" w:hAnsi="ＭＳ 明朝" w:eastAsia="ＭＳ 明朝"/>
        </w:rPr>
        <w:t>様式第３号</w:t>
      </w:r>
      <w:r>
        <w:rPr>
          <w:rFonts w:hint="eastAsia" w:ascii="ＭＳ 明朝" w:hAnsi="ＭＳ 明朝" w:eastAsia="ＭＳ 明朝"/>
        </w:rPr>
        <w:t>)</w:t>
      </w:r>
    </w:p>
    <w:p>
      <w:pPr>
        <w:pStyle w:val="0"/>
        <w:autoSpaceDN w:val="0"/>
        <w:jc w:val="center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sz w:val="32"/>
        </w:rPr>
        <w:t>価格提案書（見積書）</w:t>
      </w:r>
      <w:bookmarkStart w:id="0" w:name="_GoBack"/>
      <w:bookmarkEnd w:id="0"/>
    </w:p>
    <w:p>
      <w:pPr>
        <w:pStyle w:val="0"/>
        <w:autoSpaceDN w:val="0"/>
        <w:rPr>
          <w:rFonts w:hint="eastAsia" w:ascii="ＭＳ 明朝" w:hAnsi="ＭＳ 明朝" w:eastAsia="ＭＳ 明朝"/>
        </w:rPr>
      </w:pPr>
    </w:p>
    <w:p>
      <w:pPr>
        <w:pStyle w:val="0"/>
        <w:autoSpaceDN w:val="0"/>
        <w:ind w:firstLine="492" w:firstLineChars="2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業務名　　鹿沼市堆肥化センター発酵装置等機械選定</w:t>
      </w:r>
    </w:p>
    <w:p>
      <w:pPr>
        <w:pStyle w:val="0"/>
        <w:autoSpaceDN w:val="0"/>
        <w:rPr>
          <w:rFonts w:hint="eastAsia" w:ascii="ＭＳ 明朝" w:hAnsi="ＭＳ 明朝" w:eastAsia="ＭＳ 明朝"/>
        </w:rPr>
      </w:pPr>
    </w:p>
    <w:p>
      <w:pPr>
        <w:pStyle w:val="0"/>
        <w:autoSpaceDN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【イニシャルコスト】</w:t>
      </w:r>
    </w:p>
    <w:tbl>
      <w:tblPr>
        <w:tblStyle w:val="11"/>
        <w:tblpPr w:leftFromText="142" w:rightFromText="142" w:topFromText="0" w:bottomFromText="0" w:vertAnchor="text" w:horzAnchor="margin" w:tblpXSpec="right" w:tblpY="104"/>
        <w:tblW w:w="76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</w:tblGrid>
      <w:tr>
        <w:trPr>
          <w:trHeight w:val="1632" w:hRule="atLeast"/>
        </w:trPr>
        <w:tc>
          <w:tcPr>
            <w:tcW w:w="85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autoSpaceDN w:val="0"/>
              <w:jc w:val="righ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851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autoSpaceDN w:val="0"/>
              <w:jc w:val="right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autoSpaceDN w:val="0"/>
              <w:jc w:val="right"/>
              <w:rPr>
                <w:rFonts w:hint="eastAsia" w:ascii="ＭＳ 明朝" w:hAnsi="ＭＳ 明朝" w:eastAsia="ＭＳ 明朝"/>
                <w:sz w:val="60"/>
              </w:rPr>
            </w:pPr>
          </w:p>
        </w:tc>
        <w:tc>
          <w:tcPr>
            <w:tcW w:w="851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autoSpaceDN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百万</w:t>
            </w:r>
          </w:p>
          <w:p>
            <w:pPr>
              <w:pStyle w:val="0"/>
              <w:autoSpaceDN w:val="0"/>
              <w:jc w:val="right"/>
              <w:rPr>
                <w:rFonts w:hint="eastAsia" w:ascii="ＭＳ 明朝" w:hAnsi="ＭＳ 明朝" w:eastAsia="ＭＳ 明朝"/>
                <w:sz w:val="60"/>
              </w:rPr>
            </w:pPr>
          </w:p>
        </w:tc>
        <w:tc>
          <w:tcPr>
            <w:tcW w:w="85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autoSpaceDN w:val="0"/>
              <w:jc w:val="right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autoSpaceDN w:val="0"/>
              <w:jc w:val="right"/>
              <w:rPr>
                <w:rFonts w:hint="eastAsia" w:ascii="ＭＳ 明朝" w:hAnsi="ＭＳ 明朝" w:eastAsia="ＭＳ 明朝"/>
                <w:sz w:val="60"/>
              </w:rPr>
            </w:pPr>
          </w:p>
        </w:tc>
        <w:tc>
          <w:tcPr>
            <w:tcW w:w="851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autoSpaceDN w:val="0"/>
              <w:jc w:val="right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autoSpaceDN w:val="0"/>
              <w:jc w:val="right"/>
              <w:rPr>
                <w:rFonts w:hint="eastAsia" w:ascii="ＭＳ 明朝" w:hAnsi="ＭＳ 明朝" w:eastAsia="ＭＳ 明朝"/>
                <w:sz w:val="60"/>
              </w:rPr>
            </w:pPr>
          </w:p>
        </w:tc>
        <w:tc>
          <w:tcPr>
            <w:tcW w:w="851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autoSpaceDN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千</w:t>
            </w:r>
          </w:p>
          <w:p>
            <w:pPr>
              <w:pStyle w:val="0"/>
              <w:autoSpaceDN w:val="0"/>
              <w:jc w:val="right"/>
              <w:rPr>
                <w:rFonts w:hint="eastAsia" w:ascii="ＭＳ 明朝" w:hAnsi="ＭＳ 明朝" w:eastAsia="ＭＳ 明朝"/>
                <w:sz w:val="60"/>
              </w:rPr>
            </w:pPr>
          </w:p>
        </w:tc>
        <w:tc>
          <w:tcPr>
            <w:tcW w:w="85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autoSpaceDN w:val="0"/>
              <w:jc w:val="right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autoSpaceDN w:val="0"/>
              <w:jc w:val="right"/>
              <w:rPr>
                <w:rFonts w:hint="eastAsia" w:ascii="ＭＳ 明朝" w:hAnsi="ＭＳ 明朝" w:eastAsia="ＭＳ 明朝"/>
                <w:sz w:val="60"/>
              </w:rPr>
            </w:pPr>
          </w:p>
        </w:tc>
        <w:tc>
          <w:tcPr>
            <w:tcW w:w="851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autoSpaceDN w:val="0"/>
              <w:jc w:val="right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autoSpaceDN w:val="0"/>
              <w:jc w:val="right"/>
              <w:rPr>
                <w:rFonts w:hint="eastAsia" w:ascii="ＭＳ 明朝" w:hAnsi="ＭＳ 明朝" w:eastAsia="ＭＳ 明朝"/>
                <w:sz w:val="60"/>
              </w:rPr>
            </w:pPr>
          </w:p>
        </w:tc>
        <w:tc>
          <w:tcPr>
            <w:tcW w:w="851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autoSpaceDN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</w:t>
            </w:r>
          </w:p>
          <w:p>
            <w:pPr>
              <w:pStyle w:val="0"/>
              <w:autoSpaceDN w:val="0"/>
              <w:jc w:val="right"/>
              <w:rPr>
                <w:rFonts w:hint="eastAsia" w:ascii="ＭＳ 明朝" w:hAnsi="ＭＳ 明朝" w:eastAsia="ＭＳ 明朝"/>
                <w:sz w:val="60"/>
              </w:rPr>
            </w:pPr>
          </w:p>
        </w:tc>
      </w:tr>
    </w:tbl>
    <w:p>
      <w:pPr>
        <w:pStyle w:val="0"/>
        <w:autoSpaceDN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</w:t>
      </w:r>
    </w:p>
    <w:p>
      <w:pPr>
        <w:pStyle w:val="0"/>
        <w:autoSpaceDN w:val="0"/>
        <w:ind w:firstLine="492" w:firstLineChars="200"/>
        <w:rPr>
          <w:rFonts w:hint="eastAsia" w:ascii="ＭＳ 明朝" w:hAnsi="ＭＳ 明朝" w:eastAsia="ＭＳ 明朝"/>
        </w:rPr>
      </w:pPr>
    </w:p>
    <w:p>
      <w:pPr>
        <w:pStyle w:val="0"/>
        <w:autoSpaceDN w:val="0"/>
        <w:ind w:firstLine="492" w:firstLineChars="2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金　額　</w:t>
      </w:r>
    </w:p>
    <w:p>
      <w:pPr>
        <w:pStyle w:val="0"/>
        <w:autoSpaceDN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</w:t>
      </w:r>
    </w:p>
    <w:p>
      <w:pPr>
        <w:pStyle w:val="0"/>
        <w:autoSpaceDN w:val="0"/>
        <w:rPr>
          <w:rFonts w:hint="eastAsia" w:ascii="ＭＳ 明朝" w:hAnsi="ＭＳ 明朝" w:eastAsia="ＭＳ 明朝"/>
        </w:rPr>
      </w:pPr>
    </w:p>
    <w:p>
      <w:pPr>
        <w:pStyle w:val="0"/>
        <w:autoSpaceDN w:val="0"/>
        <w:rPr>
          <w:rFonts w:hint="eastAsia" w:ascii="ＭＳ 明朝" w:hAnsi="ＭＳ 明朝" w:eastAsia="ＭＳ 明朝"/>
        </w:rPr>
      </w:pPr>
    </w:p>
    <w:p>
      <w:pPr>
        <w:pStyle w:val="0"/>
        <w:autoSpaceDN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【ランニングコスト】</w:t>
      </w:r>
    </w:p>
    <w:tbl>
      <w:tblPr>
        <w:tblStyle w:val="11"/>
        <w:tblpPr w:leftFromText="142" w:rightFromText="142" w:topFromText="0" w:bottomFromText="0" w:vertAnchor="text" w:horzAnchor="margin" w:tblpXSpec="right" w:tblpY="104"/>
        <w:tblW w:w="76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</w:tblGrid>
      <w:tr>
        <w:trPr>
          <w:trHeight w:val="1632" w:hRule="atLeast"/>
        </w:trPr>
        <w:tc>
          <w:tcPr>
            <w:tcW w:w="85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autoSpaceDN w:val="0"/>
              <w:jc w:val="righ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851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autoSpaceDN w:val="0"/>
              <w:jc w:val="right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autoSpaceDN w:val="0"/>
              <w:jc w:val="right"/>
              <w:rPr>
                <w:rFonts w:hint="eastAsia" w:ascii="ＭＳ 明朝" w:hAnsi="ＭＳ 明朝" w:eastAsia="ＭＳ 明朝"/>
                <w:sz w:val="60"/>
              </w:rPr>
            </w:pPr>
          </w:p>
        </w:tc>
        <w:tc>
          <w:tcPr>
            <w:tcW w:w="851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autoSpaceDN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百万</w:t>
            </w:r>
          </w:p>
          <w:p>
            <w:pPr>
              <w:pStyle w:val="0"/>
              <w:autoSpaceDN w:val="0"/>
              <w:jc w:val="right"/>
              <w:rPr>
                <w:rFonts w:hint="eastAsia" w:ascii="ＭＳ 明朝" w:hAnsi="ＭＳ 明朝" w:eastAsia="ＭＳ 明朝"/>
                <w:sz w:val="60"/>
              </w:rPr>
            </w:pPr>
          </w:p>
        </w:tc>
        <w:tc>
          <w:tcPr>
            <w:tcW w:w="85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autoSpaceDN w:val="0"/>
              <w:jc w:val="right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autoSpaceDN w:val="0"/>
              <w:jc w:val="right"/>
              <w:rPr>
                <w:rFonts w:hint="eastAsia" w:ascii="ＭＳ 明朝" w:hAnsi="ＭＳ 明朝" w:eastAsia="ＭＳ 明朝"/>
                <w:sz w:val="60"/>
              </w:rPr>
            </w:pPr>
          </w:p>
        </w:tc>
        <w:tc>
          <w:tcPr>
            <w:tcW w:w="851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autoSpaceDN w:val="0"/>
              <w:jc w:val="right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autoSpaceDN w:val="0"/>
              <w:jc w:val="right"/>
              <w:rPr>
                <w:rFonts w:hint="eastAsia" w:ascii="ＭＳ 明朝" w:hAnsi="ＭＳ 明朝" w:eastAsia="ＭＳ 明朝"/>
                <w:sz w:val="60"/>
              </w:rPr>
            </w:pPr>
          </w:p>
        </w:tc>
        <w:tc>
          <w:tcPr>
            <w:tcW w:w="851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autoSpaceDN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千</w:t>
            </w:r>
          </w:p>
          <w:p>
            <w:pPr>
              <w:pStyle w:val="0"/>
              <w:autoSpaceDN w:val="0"/>
              <w:jc w:val="right"/>
              <w:rPr>
                <w:rFonts w:hint="eastAsia" w:ascii="ＭＳ 明朝" w:hAnsi="ＭＳ 明朝" w:eastAsia="ＭＳ 明朝"/>
                <w:sz w:val="60"/>
              </w:rPr>
            </w:pPr>
          </w:p>
        </w:tc>
        <w:tc>
          <w:tcPr>
            <w:tcW w:w="85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autoSpaceDN w:val="0"/>
              <w:jc w:val="right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autoSpaceDN w:val="0"/>
              <w:jc w:val="right"/>
              <w:rPr>
                <w:rFonts w:hint="eastAsia" w:ascii="ＭＳ 明朝" w:hAnsi="ＭＳ 明朝" w:eastAsia="ＭＳ 明朝"/>
                <w:sz w:val="60"/>
              </w:rPr>
            </w:pPr>
          </w:p>
        </w:tc>
        <w:tc>
          <w:tcPr>
            <w:tcW w:w="851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autoSpaceDN w:val="0"/>
              <w:jc w:val="right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autoSpaceDN w:val="0"/>
              <w:jc w:val="right"/>
              <w:rPr>
                <w:rFonts w:hint="eastAsia" w:ascii="ＭＳ 明朝" w:hAnsi="ＭＳ 明朝" w:eastAsia="ＭＳ 明朝"/>
                <w:sz w:val="60"/>
              </w:rPr>
            </w:pPr>
          </w:p>
        </w:tc>
        <w:tc>
          <w:tcPr>
            <w:tcW w:w="851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autoSpaceDN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</w:t>
            </w:r>
          </w:p>
          <w:p>
            <w:pPr>
              <w:pStyle w:val="0"/>
              <w:autoSpaceDN w:val="0"/>
              <w:jc w:val="right"/>
              <w:rPr>
                <w:rFonts w:hint="eastAsia" w:ascii="ＭＳ 明朝" w:hAnsi="ＭＳ 明朝" w:eastAsia="ＭＳ 明朝"/>
                <w:sz w:val="60"/>
              </w:rPr>
            </w:pPr>
          </w:p>
        </w:tc>
      </w:tr>
    </w:tbl>
    <w:p>
      <w:pPr>
        <w:pStyle w:val="0"/>
        <w:autoSpaceDN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</w:t>
      </w:r>
    </w:p>
    <w:p>
      <w:pPr>
        <w:pStyle w:val="0"/>
        <w:autoSpaceDN w:val="0"/>
        <w:ind w:firstLine="492" w:firstLineChars="200"/>
        <w:rPr>
          <w:rFonts w:hint="eastAsia" w:ascii="ＭＳ 明朝" w:hAnsi="ＭＳ 明朝" w:eastAsia="ＭＳ 明朝"/>
        </w:rPr>
      </w:pPr>
    </w:p>
    <w:p>
      <w:pPr>
        <w:pStyle w:val="0"/>
        <w:autoSpaceDN w:val="0"/>
        <w:ind w:firstLine="492" w:firstLineChars="2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金　額　</w:t>
      </w:r>
    </w:p>
    <w:p>
      <w:pPr>
        <w:pStyle w:val="0"/>
        <w:autoSpaceDN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</w:t>
      </w:r>
    </w:p>
    <w:p>
      <w:pPr>
        <w:pStyle w:val="0"/>
        <w:autoSpaceDN w:val="0"/>
        <w:rPr>
          <w:rFonts w:hint="eastAsia" w:ascii="ＭＳ 明朝" w:hAnsi="ＭＳ 明朝" w:eastAsia="ＭＳ 明朝"/>
        </w:rPr>
      </w:pPr>
    </w:p>
    <w:p>
      <w:pPr>
        <w:pStyle w:val="0"/>
        <w:autoSpaceDN w:val="0"/>
        <w:rPr>
          <w:rFonts w:hint="eastAsia" w:ascii="ＭＳ 明朝" w:hAnsi="ＭＳ 明朝" w:eastAsia="ＭＳ 明朝"/>
        </w:rPr>
      </w:pPr>
    </w:p>
    <w:p>
      <w:pPr>
        <w:pStyle w:val="0"/>
        <w:autoSpaceDN w:val="0"/>
        <w:ind w:firstLine="246" w:firstLineChars="1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本プロポーザルでの提案内容による見積価格については、上記金額を予定しています。</w:t>
      </w:r>
    </w:p>
    <w:p>
      <w:pPr>
        <w:pStyle w:val="0"/>
        <w:autoSpaceDN w:val="0"/>
        <w:rPr>
          <w:rFonts w:hint="eastAsia" w:ascii="ＭＳ 明朝" w:hAnsi="ＭＳ 明朝" w:eastAsia="ＭＳ 明朝"/>
        </w:rPr>
      </w:pPr>
    </w:p>
    <w:p>
      <w:pPr>
        <w:pStyle w:val="0"/>
        <w:autoSpaceDN w:val="0"/>
        <w:rPr>
          <w:rFonts w:hint="eastAsia" w:ascii="ＭＳ 明朝" w:hAnsi="ＭＳ 明朝" w:eastAsia="ＭＳ 明朝"/>
        </w:rPr>
      </w:pPr>
    </w:p>
    <w:p>
      <w:pPr>
        <w:pStyle w:val="0"/>
        <w:autoSpaceDN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　年　　月　　日</w:t>
      </w:r>
    </w:p>
    <w:p>
      <w:pPr>
        <w:pStyle w:val="0"/>
        <w:autoSpaceDN w:val="0"/>
        <w:rPr>
          <w:rFonts w:hint="eastAsia" w:ascii="ＭＳ 明朝" w:hAnsi="ＭＳ 明朝" w:eastAsia="ＭＳ 明朝"/>
        </w:rPr>
      </w:pPr>
    </w:p>
    <w:p>
      <w:pPr>
        <w:pStyle w:val="0"/>
        <w:autoSpaceDN w:val="0"/>
        <w:rPr>
          <w:rFonts w:hint="eastAsia" w:ascii="ＭＳ 明朝" w:hAnsi="ＭＳ 明朝" w:eastAsia="ＭＳ 明朝"/>
        </w:rPr>
      </w:pPr>
    </w:p>
    <w:p>
      <w:pPr>
        <w:pStyle w:val="0"/>
        <w:autoSpaceDN w:val="0"/>
        <w:ind w:firstLine="246" w:firstLineChars="1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鹿沼市長　松井　正一　宛</w:t>
      </w:r>
    </w:p>
    <w:p>
      <w:pPr>
        <w:pStyle w:val="0"/>
        <w:autoSpaceDN w:val="0"/>
        <w:rPr>
          <w:rFonts w:hint="eastAsia" w:ascii="ＭＳ 明朝" w:hAnsi="ＭＳ 明朝" w:eastAsia="ＭＳ 明朝"/>
        </w:rPr>
      </w:pPr>
    </w:p>
    <w:p>
      <w:pPr>
        <w:pStyle w:val="0"/>
        <w:autoSpaceDN w:val="0"/>
        <w:rPr>
          <w:rFonts w:hint="eastAsia" w:ascii="ＭＳ 明朝" w:hAnsi="ＭＳ 明朝" w:eastAsia="ＭＳ 明朝"/>
        </w:rPr>
      </w:pPr>
    </w:p>
    <w:p>
      <w:pPr>
        <w:pStyle w:val="0"/>
        <w:autoSpaceDN w:val="0"/>
        <w:ind w:firstLine="4185" w:firstLineChars="17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〔見積者〕</w:t>
      </w:r>
    </w:p>
    <w:p>
      <w:pPr>
        <w:pStyle w:val="0"/>
        <w:wordWrap w:val="0"/>
        <w:ind w:right="984" w:firstLine="4431" w:firstLineChars="1800"/>
        <w:rPr>
          <w:rFonts w:hint="eastAsia" w:ascii="ＭＳ 明朝" w:hAnsi="ＭＳ 明朝" w:eastAsia="ＭＳ 明朝"/>
          <w:kern w:val="0"/>
        </w:rPr>
      </w:pPr>
      <w:r>
        <w:rPr>
          <w:rFonts w:hint="eastAsia" w:ascii="ＭＳ 明朝" w:hAnsi="ＭＳ 明朝" w:eastAsia="ＭＳ 明朝"/>
          <w:kern w:val="0"/>
        </w:rPr>
        <w:t>所在地</w:t>
      </w:r>
    </w:p>
    <w:p>
      <w:pPr>
        <w:pStyle w:val="0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kern w:val="0"/>
        </w:rPr>
        <w:t>　　　　　　　　　　　　　　　　　</w:t>
      </w:r>
    </w:p>
    <w:p>
      <w:pPr>
        <w:pStyle w:val="0"/>
        <w:ind w:right="984" w:firstLine="4431" w:firstLineChars="1800"/>
        <w:rPr>
          <w:rFonts w:hint="eastAsia" w:ascii="ＭＳ 明朝" w:hAnsi="ＭＳ 明朝" w:eastAsia="ＭＳ 明朝"/>
          <w:kern w:val="0"/>
        </w:rPr>
      </w:pPr>
      <w:r>
        <w:rPr>
          <w:rFonts w:hint="eastAsia" w:ascii="ＭＳ 明朝" w:hAnsi="ＭＳ 明朝" w:eastAsia="ＭＳ 明朝"/>
          <w:kern w:val="0"/>
        </w:rPr>
        <w:t>商号又は名称</w:t>
      </w:r>
    </w:p>
    <w:p>
      <w:pPr>
        <w:pStyle w:val="0"/>
        <w:ind w:right="984" w:firstLine="4431" w:firstLineChars="18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kern w:val="0"/>
        </w:rPr>
        <w:t>　　　　　　　　　　　　　　</w:t>
      </w:r>
    </w:p>
    <w:p>
      <w:pPr>
        <w:pStyle w:val="0"/>
        <w:wordWrap w:val="0"/>
        <w:ind w:right="840" w:rightChars="400" w:firstLine="3780" w:firstLineChars="18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kern w:val="0"/>
        </w:rPr>
        <w:t>代表者職氏名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numPr>
          <w:ilvl w:val="0"/>
          <w:numId w:val="1"/>
        </w:numPr>
        <w:spacing w:line="280" w:lineRule="exact"/>
        <w:ind w:left="357" w:hanging="357"/>
        <w:rPr>
          <w:rFonts w:hint="eastAsia" w:ascii="ＭＳ 明朝" w:hAnsi="ＭＳ 明朝" w:eastAsia="ＭＳ 明朝"/>
          <w:sz w:val="20"/>
        </w:rPr>
      </w:pPr>
      <w:r>
        <w:rPr>
          <w:rFonts w:hint="eastAsia" w:ascii="ＭＳ 明朝" w:hAnsi="ＭＳ 明朝" w:eastAsia="ＭＳ 明朝"/>
          <w:sz w:val="20"/>
        </w:rPr>
        <w:t>金額は訂正しないこと。</w:t>
      </w:r>
    </w:p>
    <w:p>
      <w:pPr>
        <w:pStyle w:val="0"/>
        <w:numPr>
          <w:ilvl w:val="0"/>
          <w:numId w:val="1"/>
        </w:numPr>
        <w:spacing w:line="280" w:lineRule="exact"/>
        <w:ind w:left="357" w:hanging="357"/>
        <w:rPr>
          <w:rFonts w:hint="eastAsia" w:ascii="ＭＳ 明朝" w:hAnsi="ＭＳ 明朝" w:eastAsia="ＭＳ 明朝"/>
          <w:sz w:val="20"/>
        </w:rPr>
      </w:pPr>
      <w:r>
        <w:rPr>
          <w:rFonts w:hint="eastAsia" w:ascii="ＭＳ 明朝" w:hAnsi="ＭＳ 明朝" w:eastAsia="ＭＳ 明朝"/>
          <w:sz w:val="20"/>
        </w:rPr>
        <w:t>記載する金額は、消費税及び地方消費税を含まないこと。</w:t>
      </w:r>
    </w:p>
    <w:p>
      <w:pPr>
        <w:pStyle w:val="0"/>
        <w:numPr>
          <w:ilvl w:val="0"/>
          <w:numId w:val="1"/>
        </w:numPr>
        <w:spacing w:line="280" w:lineRule="exact"/>
        <w:ind w:left="357" w:hanging="357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sz w:val="20"/>
        </w:rPr>
        <w:t>頭数字の左欄に必ず「￥」を記入すること。</w:t>
      </w:r>
    </w:p>
    <w:sectPr>
      <w:pgSz w:w="11906" w:h="16838"/>
      <w:pgMar w:top="1134" w:right="1134" w:bottom="1134" w:left="1417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UD デジタル 教科書体 NK-R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64626B80"/>
    <w:lvl w:ilvl="0" w:tplc="E1F04806">
      <w:numFmt w:val="bullet"/>
      <w:lvlText w:val="※"/>
      <w:lvlJc w:val="left"/>
      <w:pPr>
        <w:ind w:left="360" w:hanging="360"/>
      </w:pPr>
      <w:rPr>
        <w:rFonts w:hint="eastAsia" w:ascii="ＭＳ ゴシック" w:hAnsi="ＭＳ ゴシック" w:eastAsia="ＭＳ ゴシック"/>
      </w:rPr>
    </w:lvl>
    <w:lvl w:ilvl="1" w:tplc="0409000B"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eastAsia="UD デジタル 教科書体 NK-R" w:asciiTheme="minorHAnsi" w:hAnsiTheme="minorHAnsi"/>
        <w:caps w:val="0"/>
        <w:smallCaps w:val="0"/>
        <w:strike w:val="0"/>
        <w:dstrike w:val="0"/>
        <w:outline w:val="0"/>
        <w:shadow w:val="0"/>
        <w:emboss w:val="0"/>
        <w:imprint w:val="0"/>
        <w:snapToGrid w:val="1"/>
        <w:vanish w:val="0"/>
        <w:color w:val="auto"/>
        <w:spacing w:val="0"/>
        <w:w w:val="100"/>
        <w:kern w:val="2"/>
        <w:position w:val="0"/>
        <w:sz w:val="21"/>
        <w:u w:val="none" w:color="auto"/>
        <w:vertAlign w:val="baseline"/>
        <w:em w:val="none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</TotalTime>
  <Pages>1</Pages>
  <Words>0</Words>
  <Characters>0</Characters>
  <Application>JUST Note</Application>
  <Lines>0</Lines>
  <Paragraphs>0</Paragraphs>
  <CharactersWithSpaces>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寺内　克典</cp:lastModifiedBy>
  <dcterms:modified xsi:type="dcterms:W3CDTF">2026-03-25T07:32:48Z</dcterms:modified>
  <cp:revision>0</cp:revision>
</cp:coreProperties>
</file>