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snapToGri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鹿沼市立川上澄生美術館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木版画大賞</w:t>
      </w:r>
    </w:p>
    <w:p>
      <w:pPr>
        <w:pStyle w:val="0"/>
        <w:snapToGri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スポンサー賞　応募申請書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鹿沼市教育委員会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教育長　中村　仁　様</w:t>
      </w:r>
    </w:p>
    <w:p>
      <w:pPr>
        <w:pStyle w:val="0"/>
        <w:ind w:firstLine="3259" w:firstLineChars="1552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firstLine="3276" w:firstLineChars="1560"/>
        <w:rPr>
          <w:rFonts w:hint="default"/>
        </w:rPr>
      </w:pPr>
      <w:r>
        <w:rPr>
          <w:rFonts w:hint="eastAsia"/>
        </w:rPr>
        <w:t>申込者　会社名又は団体名</w:t>
      </w:r>
    </w:p>
    <w:p>
      <w:pPr>
        <w:pStyle w:val="0"/>
        <w:ind w:firstLine="3259" w:firstLineChars="1552"/>
        <w:rPr>
          <w:rFonts w:hint="default"/>
        </w:rPr>
      </w:pPr>
      <w:r>
        <w:rPr>
          <w:rFonts w:hint="eastAsia"/>
        </w:rPr>
        <w:t>代表者名　　　　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表記の件につき、以下のとおりに申し込みます。なお、スポンサー賞の応募にあたっては、第</w:t>
      </w:r>
      <w:r>
        <w:rPr>
          <w:rFonts w:hint="eastAsia"/>
        </w:rPr>
        <w:t>28</w:t>
      </w:r>
      <w:bookmarkStart w:id="0" w:name="_GoBack"/>
      <w:bookmarkEnd w:id="0"/>
      <w:r>
        <w:rPr>
          <w:rFonts w:hint="default"/>
        </w:rPr>
        <w:t>回</w:t>
      </w:r>
      <w:r>
        <w:rPr>
          <w:rFonts w:hint="default"/>
        </w:rPr>
        <w:t xml:space="preserve"> </w:t>
      </w:r>
      <w:r>
        <w:rPr>
          <w:rFonts w:hint="default"/>
        </w:rPr>
        <w:t>鹿沼市立川上澄生美術館</w:t>
      </w:r>
      <w:r>
        <w:rPr>
          <w:rFonts w:hint="default"/>
        </w:rPr>
        <w:t xml:space="preserve"> </w:t>
      </w:r>
      <w:r>
        <w:rPr>
          <w:rFonts w:hint="default"/>
        </w:rPr>
        <w:t>木版画大賞</w:t>
      </w:r>
      <w:r>
        <w:rPr>
          <w:rFonts w:hint="eastAsia"/>
        </w:rPr>
        <w:t>スポンサー賞実施要項を遵守します。</w:t>
      </w:r>
    </w:p>
    <w:p>
      <w:pPr>
        <w:pStyle w:val="0"/>
        <w:rPr>
          <w:rFonts w:hint="default"/>
        </w:rPr>
      </w:pPr>
    </w:p>
    <w:tbl>
      <w:tblPr>
        <w:tblStyle w:val="17"/>
        <w:tblW w:w="842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8"/>
        <w:gridCol w:w="1334"/>
        <w:gridCol w:w="4963"/>
      </w:tblGrid>
      <w:tr>
        <w:trPr>
          <w:trHeight w:val="1461" w:hRule="atLeast"/>
        </w:trPr>
        <w:tc>
          <w:tcPr>
            <w:tcW w:w="21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企業名・団体名</w:t>
            </w:r>
          </w:p>
        </w:tc>
        <w:tc>
          <w:tcPr>
            <w:tcW w:w="6297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234315</wp:posOffset>
                      </wp:positionV>
                      <wp:extent cx="3990975" cy="0"/>
                      <wp:effectExtent l="0" t="635" r="27940" b="10795"/>
                      <wp:wrapNone/>
                      <wp:docPr id="1026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1"/>
                            <wps:cNvSpPr/>
                            <wps:spPr>
                              <a:xfrm>
                                <a:off x="0" y="0"/>
                                <a:ext cx="39909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 [3200]" strokeweight="0.75pt" o:spt="20" from="-4.6000000000000005pt,18.45pt" to="309.65000000000003pt,18.45pt">
                      <v:fill/>
                      <v:stroke linestyle="single" endcap="flat" dashstyle="dash" filltype="solid" startarrow="none" startarrowwidth="medium" startarrowlength="medium" endarrow="none" endarrowwidth="medium" endarrowlength="medium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ふりがな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14" w:hRule="atLeast"/>
        </w:trPr>
        <w:tc>
          <w:tcPr>
            <w:tcW w:w="21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297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栃木県鹿沼市</w:t>
            </w:r>
          </w:p>
        </w:tc>
      </w:tr>
      <w:tr>
        <w:trPr>
          <w:trHeight w:val="932" w:hRule="atLeast"/>
        </w:trPr>
        <w:tc>
          <w:tcPr>
            <w:tcW w:w="21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297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229870</wp:posOffset>
                      </wp:positionV>
                      <wp:extent cx="3990975" cy="0"/>
                      <wp:effectExtent l="0" t="635" r="27940" b="10795"/>
                      <wp:wrapNone/>
                      <wp:docPr id="1027" name="直線コネク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2"/>
                            <wps:cNvSpPr/>
                            <wps:spPr>
                              <a:xfrm>
                                <a:off x="0" y="0"/>
                                <a:ext cx="39909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 [3200]" strokeweight="0.75pt" o:spt="20" from="-4pt,18.100000000000001pt" to="310.25pt,18.100000000000001pt">
                      <v:fill/>
                      <v:stroke linestyle="single" endcap="flat" dashstyle="dash" filltype="solid" startarrow="none" startarrowwidth="medium" startarrowlength="medium" endarrow="none" endarrowwidth="medium" endarrowlength="medium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ふりがな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93" w:hRule="atLeast"/>
        </w:trPr>
        <w:tc>
          <w:tcPr>
            <w:tcW w:w="21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297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245110</wp:posOffset>
                      </wp:positionV>
                      <wp:extent cx="3990975" cy="0"/>
                      <wp:effectExtent l="0" t="635" r="27940" b="10795"/>
                      <wp:wrapNone/>
                      <wp:docPr id="1028" name="直線コネクタ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コネクタ 3"/>
                            <wps:cNvSpPr/>
                            <wps:spPr>
                              <a:xfrm>
                                <a:off x="0" y="0"/>
                                <a:ext cx="399097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" style="mso-wrap-distance-top:0pt;mso-position-vertical-relative:text;z-index:4;mso-position-horizontal-relative:text;position:absolute;mso-wrap-distance-bottom:0pt;mso-wrap-distance-left:9pt;mso-wrap-distance-right:9pt;" o:spid="_x0000_s1028" o:allowincell="t" o:allowoverlap="t" filled="f" stroked="t" strokecolor="#000000 [3200]" strokeweight="0.75pt" o:spt="20" from="-4.25pt,19.3pt" to="310pt,19.3pt">
                      <v:fill/>
                      <v:stroke linestyle="single" endcap="flat" dashstyle="dash" filltype="solid" startarrow="none" startarrowwidth="medium" startarrowlength="medium" endarrow="none" endarrowwidth="medium" endarrowlength="medium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ふりがな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3" w:hRule="atLeast"/>
        </w:trPr>
        <w:tc>
          <w:tcPr>
            <w:tcW w:w="212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96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9" w:hRule="atLeast"/>
        </w:trPr>
        <w:tc>
          <w:tcPr>
            <w:tcW w:w="212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496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9" w:hRule="atLeast"/>
        </w:trPr>
        <w:tc>
          <w:tcPr>
            <w:tcW w:w="212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496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8" w:hRule="atLeast"/>
        </w:trPr>
        <w:tc>
          <w:tcPr>
            <w:tcW w:w="21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29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連絡事項</w:t>
      </w:r>
    </w:p>
    <w:p>
      <w:pPr>
        <w:pStyle w:val="0"/>
        <w:rPr>
          <w:rFonts w:hint="default"/>
        </w:rPr>
      </w:pPr>
      <w:r>
        <w:rPr>
          <w:rFonts w:hint="eastAsia"/>
        </w:rPr>
        <w:t>　１．申請者（事業者）の事業概要（業種等が分かる資料）を添付してください。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２．個人情報について、スポンサーの審査以外の目的には一切使用しません。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</Words>
  <Characters>274</Characters>
  <Application>JUST Note</Application>
  <Lines>74</Lines>
  <Paragraphs>26</Paragraphs>
  <CharactersWithSpaces>311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美貴</dc:creator>
  <cp:lastModifiedBy>横尾　真緋</cp:lastModifiedBy>
  <cp:lastPrinted>2024-07-11T23:40:00Z</cp:lastPrinted>
  <dcterms:created xsi:type="dcterms:W3CDTF">2024-06-25T22:07:00Z</dcterms:created>
  <dcterms:modified xsi:type="dcterms:W3CDTF">2024-07-11T23:40:26Z</dcterms:modified>
  <cp:revision>2</cp:revision>
</cp:coreProperties>
</file>