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Meiryo UI" w:hAnsi="Meiryo UI" w:eastAsia="Meiryo UI"/>
          <w:b w:val="1"/>
          <w:color w:val="auto"/>
          <w:sz w:val="24"/>
        </w:rPr>
      </w:pPr>
      <w:r>
        <w:rPr>
          <w:rFonts w:hint="eastAsia" w:ascii="Meiryo UI" w:hAnsi="Meiryo UI" w:eastAsia="Meiryo UI"/>
          <w:b w:val="1"/>
          <w:color w:val="auto"/>
          <w:sz w:val="24"/>
        </w:rPr>
        <w:t>令和</w:t>
      </w:r>
      <w:r>
        <w:rPr>
          <w:rFonts w:hint="eastAsia" w:ascii="Meiryo UI" w:hAnsi="Meiryo UI" w:eastAsia="Meiryo UI"/>
          <w:b w:val="1"/>
          <w:color w:val="auto"/>
          <w:sz w:val="24"/>
        </w:rPr>
        <w:t>8</w:t>
      </w:r>
      <w:r>
        <w:rPr>
          <w:rFonts w:hint="eastAsia" w:ascii="Meiryo UI" w:hAnsi="Meiryo UI" w:eastAsia="Meiryo UI"/>
          <w:b w:val="1"/>
          <w:color w:val="auto"/>
          <w:sz w:val="24"/>
        </w:rPr>
        <w:t>年度　鹿沼秋まつり　「やぐら提灯」協賛金　申込書</w:t>
      </w:r>
    </w:p>
    <w:p>
      <w:pPr>
        <w:pStyle w:val="0"/>
        <w:widowControl w:val="1"/>
        <w:spacing w:line="360" w:lineRule="exact"/>
        <w:jc w:val="center"/>
        <w:rPr>
          <w:rFonts w:hint="default" w:ascii="Meiryo UI" w:hAnsi="Meiryo UI" w:eastAsia="Meiryo UI"/>
          <w:color w:val="auto"/>
          <w:sz w:val="24"/>
        </w:rPr>
      </w:pPr>
    </w:p>
    <w:p>
      <w:pPr>
        <w:pStyle w:val="0"/>
        <w:widowControl w:val="1"/>
        <w:spacing w:line="360" w:lineRule="exact"/>
        <w:jc w:val="righ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令和</w:t>
      </w:r>
      <w:r>
        <w:rPr>
          <w:rFonts w:hint="eastAsia" w:ascii="Meiryo UI" w:hAnsi="Meiryo UI" w:eastAsia="Meiryo UI"/>
          <w:color w:val="auto"/>
          <w:sz w:val="22"/>
        </w:rPr>
        <w:t>8</w:t>
      </w:r>
      <w:r>
        <w:rPr>
          <w:rFonts w:hint="eastAsia" w:ascii="Meiryo UI" w:hAnsi="Meiryo UI" w:eastAsia="Meiryo UI"/>
          <w:color w:val="auto"/>
          <w:sz w:val="22"/>
        </w:rPr>
        <w:t>年　　　月　　　日</w:t>
      </w:r>
    </w:p>
    <w:p>
      <w:pPr>
        <w:pStyle w:val="0"/>
        <w:widowControl w:val="1"/>
        <w:spacing w:line="280" w:lineRule="exact"/>
        <w:ind w:firstLine="567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鹿沼秋まつり実行委員会</w:t>
      </w:r>
    </w:p>
    <w:p>
      <w:pPr>
        <w:pStyle w:val="0"/>
        <w:widowControl w:val="1"/>
        <w:spacing w:line="280" w:lineRule="exact"/>
        <w:ind w:firstLine="567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鹿沼いまみや付け祭り保存会</w:t>
      </w:r>
    </w:p>
    <w:p>
      <w:pPr>
        <w:pStyle w:val="0"/>
        <w:widowControl w:val="1"/>
        <w:spacing w:line="280" w:lineRule="exact"/>
        <w:ind w:firstLine="1007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会　長　　松井　正一　様</w:t>
      </w:r>
    </w:p>
    <w:p>
      <w:pPr>
        <w:pStyle w:val="0"/>
        <w:widowControl w:val="1"/>
        <w:spacing w:line="360" w:lineRule="exact"/>
        <w:jc w:val="left"/>
        <w:rPr>
          <w:rFonts w:hint="default" w:ascii="Meiryo UI" w:hAnsi="Meiryo UI" w:eastAsia="Meiryo UI"/>
          <w:color w:val="auto"/>
          <w:sz w:val="22"/>
        </w:rPr>
      </w:pPr>
    </w:p>
    <w:p>
      <w:pPr>
        <w:pStyle w:val="0"/>
        <w:widowControl w:val="1"/>
        <w:spacing w:line="360" w:lineRule="exact"/>
        <w:ind w:firstLine="4820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住　　　所</w:t>
      </w:r>
    </w:p>
    <w:p>
      <w:pPr>
        <w:pStyle w:val="0"/>
        <w:widowControl w:val="1"/>
        <w:spacing w:line="360" w:lineRule="exact"/>
        <w:ind w:firstLine="4820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事業所名</w:t>
      </w:r>
    </w:p>
    <w:p>
      <w:pPr>
        <w:pStyle w:val="0"/>
        <w:widowControl w:val="1"/>
        <w:spacing w:line="360" w:lineRule="exact"/>
        <w:ind w:firstLine="4820"/>
        <w:jc w:val="left"/>
        <w:rPr>
          <w:rFonts w:hint="default" w:ascii="Meiryo UI" w:hAnsi="Meiryo UI" w:eastAsia="Meiryo UI"/>
          <w:color w:val="auto"/>
          <w:sz w:val="22"/>
        </w:rPr>
      </w:pPr>
    </w:p>
    <w:p>
      <w:pPr>
        <w:pStyle w:val="0"/>
        <w:widowControl w:val="1"/>
        <w:spacing w:line="360" w:lineRule="exact"/>
        <w:ind w:firstLine="4820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代表者名</w:t>
      </w:r>
    </w:p>
    <w:p>
      <w:pPr>
        <w:pStyle w:val="0"/>
        <w:widowControl w:val="1"/>
        <w:spacing w:line="360" w:lineRule="exact"/>
        <w:ind w:firstLine="4820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電話番号</w:t>
      </w:r>
    </w:p>
    <w:p>
      <w:pPr>
        <w:pStyle w:val="0"/>
        <w:widowControl w:val="1"/>
        <w:spacing w:line="360" w:lineRule="exact"/>
        <w:jc w:val="left"/>
        <w:rPr>
          <w:rFonts w:hint="default" w:ascii="Meiryo UI" w:hAnsi="Meiryo UI" w:eastAsia="Meiryo UI"/>
          <w:color w:val="auto"/>
          <w:sz w:val="22"/>
        </w:rPr>
      </w:pPr>
    </w:p>
    <w:p>
      <w:pPr>
        <w:pStyle w:val="0"/>
        <w:widowControl w:val="1"/>
        <w:spacing w:line="360" w:lineRule="exact"/>
        <w:ind w:firstLine="1843"/>
        <w:jc w:val="left"/>
        <w:rPr>
          <w:rFonts w:hint="default" w:ascii="Meiryo UI" w:hAnsi="Meiryo UI" w:eastAsia="Meiryo UI"/>
          <w:color w:val="auto"/>
          <w:sz w:val="24"/>
        </w:rPr>
      </w:pPr>
      <w:r>
        <w:rPr>
          <w:rFonts w:hint="eastAsia" w:ascii="Meiryo UI" w:hAnsi="Meiryo UI" w:eastAsia="Meiryo UI"/>
          <w:color w:val="auto"/>
          <w:sz w:val="24"/>
        </w:rPr>
        <w:t>鹿沼秋まつりの趣旨に賛同し、下記の通り協賛申し込み致します。</w:t>
      </w:r>
    </w:p>
    <w:p>
      <w:pPr>
        <w:pStyle w:val="0"/>
        <w:widowControl w:val="1"/>
        <w:spacing w:line="360" w:lineRule="exact"/>
        <w:jc w:val="left"/>
        <w:rPr>
          <w:rFonts w:hint="default" w:ascii="Meiryo UI" w:hAnsi="Meiryo UI" w:eastAsia="Meiryo UI"/>
          <w:color w:val="auto"/>
          <w:sz w:val="22"/>
        </w:rPr>
      </w:pPr>
    </w:p>
    <w:p>
      <w:pPr>
        <w:pStyle w:val="0"/>
        <w:widowControl w:val="1"/>
        <w:spacing w:line="360" w:lineRule="exact"/>
        <w:jc w:val="left"/>
        <w:rPr>
          <w:rFonts w:hint="default" w:ascii="Meiryo UI" w:hAnsi="Meiryo UI" w:eastAsia="Meiryo UI"/>
          <w:b w:val="1"/>
          <w:color w:val="auto"/>
          <w:sz w:val="24"/>
        </w:rPr>
      </w:pPr>
      <w:r>
        <w:rPr>
          <w:rFonts w:hint="eastAsia" w:ascii="Meiryo UI" w:hAnsi="Meiryo UI" w:eastAsia="Meiryo UI"/>
          <w:color w:val="auto"/>
          <w:sz w:val="22"/>
        </w:rPr>
        <w:t>　　　　　</w:t>
      </w:r>
      <w:r>
        <w:rPr>
          <w:rFonts w:hint="eastAsia" w:ascii="Meiryo UI" w:hAnsi="Meiryo UI" w:eastAsia="Meiryo UI"/>
          <w:b w:val="1"/>
          <w:color w:val="auto"/>
          <w:sz w:val="24"/>
        </w:rPr>
        <w:t>協賛金額</w:t>
      </w:r>
    </w:p>
    <w:tbl>
      <w:tblPr>
        <w:tblStyle w:val="21"/>
        <w:tblW w:w="0" w:type="auto"/>
        <w:tblInd w:w="279" w:type="dxa"/>
        <w:tblLayout w:type="fixed"/>
        <w:tblLook w:firstRow="1" w:lastRow="0" w:firstColumn="1" w:lastColumn="0" w:noHBand="0" w:noVBand="1" w:val="04A0"/>
      </w:tblPr>
      <w:tblGrid>
        <w:gridCol w:w="2758"/>
        <w:gridCol w:w="1911"/>
        <w:gridCol w:w="2265"/>
        <w:gridCol w:w="2547"/>
      </w:tblGrid>
      <w:tr>
        <w:trPr>
          <w:trHeight w:val="369" w:hRule="atLeast"/>
        </w:trPr>
        <w:tc>
          <w:tcPr>
            <w:tcW w:w="4669" w:type="dxa"/>
            <w:gridSpan w:val="2"/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口数〔　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1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口　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1</w:t>
            </w:r>
            <w:r>
              <w:rPr>
                <w:rFonts w:hint="default" w:ascii="Meiryo UI" w:hAnsi="Meiryo UI" w:eastAsia="Meiryo UI"/>
                <w:color w:val="auto"/>
                <w:sz w:val="22"/>
              </w:rPr>
              <w:t>0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0</w:t>
            </w:r>
            <w:r>
              <w:rPr>
                <w:rFonts w:hint="default" w:ascii="Meiryo UI" w:hAnsi="Meiryo UI" w:eastAsia="Meiryo UI"/>
                <w:color w:val="auto"/>
                <w:sz w:val="22"/>
              </w:rPr>
              <w:t>,000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円　〕</w:t>
            </w:r>
          </w:p>
        </w:tc>
        <w:tc>
          <w:tcPr>
            <w:tcW w:w="4812" w:type="dxa"/>
            <w:gridSpan w:val="2"/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金　　額</w:t>
            </w:r>
          </w:p>
        </w:tc>
      </w:tr>
      <w:tr>
        <w:trPr>
          <w:trHeight w:val="567" w:hRule="atLeast"/>
        </w:trPr>
        <w:tc>
          <w:tcPr>
            <w:tcW w:w="4669" w:type="dxa"/>
            <w:gridSpan w:val="2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1</w:t>
            </w:r>
            <w:r>
              <w:rPr>
                <w:rFonts w:hint="default" w:ascii="Meiryo UI" w:hAnsi="Meiryo UI" w:eastAsia="Meiryo UI"/>
                <w:color w:val="auto"/>
                <w:sz w:val="22"/>
              </w:rPr>
              <w:t>0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0</w:t>
            </w:r>
            <w:r>
              <w:rPr>
                <w:rFonts w:hint="default" w:ascii="Meiryo UI" w:hAnsi="Meiryo UI" w:eastAsia="Meiryo UI"/>
                <w:color w:val="auto"/>
                <w:sz w:val="22"/>
              </w:rPr>
              <w:t>,000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円×　　　　　　口</w:t>
            </w:r>
          </w:p>
        </w:tc>
        <w:tc>
          <w:tcPr>
            <w:tcW w:w="4812" w:type="dxa"/>
            <w:gridSpan w:val="2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　　　　　　　　　　　　　　　　　　　円</w:t>
            </w:r>
          </w:p>
        </w:tc>
      </w:tr>
      <w:tr>
        <w:trPr>
          <w:trHeight w:val="369" w:hRule="atLeast"/>
        </w:trPr>
        <w:tc>
          <w:tcPr>
            <w:tcW w:w="2758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申込ご担当者様</w:t>
            </w:r>
          </w:p>
        </w:tc>
        <w:tc>
          <w:tcPr>
            <w:tcW w:w="1911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入金方法</w:t>
            </w:r>
          </w:p>
        </w:tc>
        <w:tc>
          <w:tcPr>
            <w:tcW w:w="226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請求書</w:t>
            </w:r>
          </w:p>
        </w:tc>
        <w:tc>
          <w:tcPr>
            <w:tcW w:w="2547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領収書</w:t>
            </w:r>
          </w:p>
        </w:tc>
      </w:tr>
      <w:tr>
        <w:trPr>
          <w:trHeight w:val="567" w:hRule="atLeast"/>
        </w:trPr>
        <w:tc>
          <w:tcPr>
            <w:tcW w:w="2758" w:type="dxa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</w:p>
        </w:tc>
        <w:tc>
          <w:tcPr>
            <w:tcW w:w="1911" w:type="dxa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現金　・　振込</w:t>
            </w:r>
          </w:p>
        </w:tc>
        <w:tc>
          <w:tcPr>
            <w:tcW w:w="2265" w:type="dxa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要　・　不要</w:t>
            </w:r>
          </w:p>
        </w:tc>
        <w:tc>
          <w:tcPr>
            <w:tcW w:w="2547" w:type="dxa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要　・　不要</w:t>
            </w:r>
          </w:p>
        </w:tc>
      </w:tr>
      <w:tr>
        <w:trPr>
          <w:trHeight w:val="567" w:hRule="atLeast"/>
        </w:trPr>
        <w:tc>
          <w:tcPr>
            <w:tcW w:w="2758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メールアドレス</w:t>
            </w:r>
          </w:p>
        </w:tc>
        <w:tc>
          <w:tcPr>
            <w:tcW w:w="672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widowControl w:val="1"/>
        <w:spacing w:line="360" w:lineRule="exact"/>
        <w:jc w:val="left"/>
        <w:rPr>
          <w:rFonts w:hint="default" w:ascii="Meiryo UI" w:hAnsi="Meiryo UI" w:eastAsia="Meiryo UI"/>
          <w:color w:val="auto"/>
          <w:sz w:val="22"/>
        </w:rPr>
      </w:pPr>
    </w:p>
    <w:p>
      <w:pPr>
        <w:pStyle w:val="0"/>
        <w:widowControl w:val="1"/>
        <w:spacing w:line="360" w:lineRule="exact"/>
        <w:ind w:firstLine="1134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※「やぐら提灯」　看板広告はデータでお願いいたします。</w:t>
      </w:r>
    </w:p>
    <w:p>
      <w:pPr>
        <w:pStyle w:val="0"/>
        <w:widowControl w:val="1"/>
        <w:spacing w:line="360" w:lineRule="exact"/>
        <w:ind w:left="851" w:leftChars="405" w:firstLine="240" w:firstLineChars="100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b w:val="1"/>
          <w:color w:val="auto"/>
          <w:sz w:val="24"/>
        </w:rPr>
        <w:t>データ送付先：</w:t>
      </w:r>
      <w:r>
        <w:rPr>
          <w:rFonts w:hint="eastAsia" w:ascii="Meiryo UI" w:hAnsi="Meiryo UI" w:eastAsia="Meiryo UI"/>
          <w:b w:val="1"/>
          <w:color w:val="auto"/>
          <w:sz w:val="24"/>
        </w:rPr>
        <w:t>kankou@city.kanuma.lg.jp</w:t>
      </w:r>
    </w:p>
    <w:p>
      <w:pPr>
        <w:pStyle w:val="0"/>
        <w:widowControl w:val="1"/>
        <w:spacing w:line="360" w:lineRule="exact"/>
        <w:ind w:firstLine="1134"/>
        <w:jc w:val="left"/>
        <w:rPr>
          <w:rFonts w:hint="default" w:ascii="Meiryo UI" w:hAnsi="Meiryo UI" w:eastAsia="Meiryo UI"/>
          <w:color w:val="auto"/>
          <w:sz w:val="22"/>
        </w:rPr>
      </w:pPr>
    </w:p>
    <w:p>
      <w:pPr>
        <w:pStyle w:val="0"/>
        <w:widowControl w:val="1"/>
        <w:spacing w:line="360" w:lineRule="exact"/>
        <w:ind w:firstLine="1134"/>
        <w:jc w:val="left"/>
        <w:rPr>
          <w:rFonts w:hint="default" w:ascii="Meiryo UI" w:hAnsi="Meiryo UI" w:eastAsia="Meiryo UI"/>
          <w:b w:val="1"/>
          <w:color w:val="auto"/>
          <w:sz w:val="24"/>
        </w:rPr>
      </w:pPr>
      <w:r>
        <w:rPr>
          <w:rFonts w:hint="eastAsia" w:ascii="Meiryo UI" w:hAnsi="Meiryo UI" w:eastAsia="Meiryo UI"/>
          <w:b w:val="1"/>
          <w:color w:val="auto"/>
          <w:sz w:val="24"/>
        </w:rPr>
        <w:t>※申し込み締切り　令和</w:t>
      </w:r>
      <w:r>
        <w:rPr>
          <w:rFonts w:hint="eastAsia" w:ascii="Meiryo UI" w:hAnsi="Meiryo UI" w:eastAsia="Meiryo UI"/>
          <w:b w:val="1"/>
          <w:color w:val="auto"/>
          <w:sz w:val="24"/>
        </w:rPr>
        <w:t>8</w:t>
      </w:r>
      <w:r>
        <w:rPr>
          <w:rFonts w:hint="eastAsia" w:ascii="Meiryo UI" w:hAnsi="Meiryo UI" w:eastAsia="Meiryo UI"/>
          <w:b w:val="1"/>
          <w:color w:val="auto"/>
          <w:sz w:val="24"/>
        </w:rPr>
        <w:t>年　</w:t>
      </w:r>
      <w:r>
        <w:rPr>
          <w:rFonts w:hint="eastAsia" w:ascii="Meiryo UI" w:hAnsi="Meiryo UI" w:eastAsia="Meiryo UI"/>
          <w:b w:val="1"/>
          <w:color w:val="auto"/>
          <w:sz w:val="24"/>
        </w:rPr>
        <w:t>8</w:t>
      </w:r>
      <w:r>
        <w:rPr>
          <w:rFonts w:hint="eastAsia" w:ascii="Meiryo UI" w:hAnsi="Meiryo UI" w:eastAsia="Meiryo UI"/>
          <w:b w:val="1"/>
          <w:color w:val="auto"/>
          <w:sz w:val="24"/>
        </w:rPr>
        <w:t>月　</w:t>
      </w:r>
      <w:r>
        <w:rPr>
          <w:rFonts w:hint="eastAsia" w:ascii="Meiryo UI" w:hAnsi="Meiryo UI" w:eastAsia="Meiryo UI"/>
          <w:b w:val="1"/>
          <w:color w:val="auto"/>
          <w:sz w:val="24"/>
        </w:rPr>
        <w:t>21</w:t>
      </w:r>
      <w:r>
        <w:rPr>
          <w:rFonts w:hint="eastAsia" w:ascii="Meiryo UI" w:hAnsi="Meiryo UI" w:eastAsia="Meiryo UI"/>
          <w:b w:val="1"/>
          <w:color w:val="auto"/>
          <w:sz w:val="24"/>
        </w:rPr>
        <w:t>日（金）</w:t>
      </w:r>
      <w:r>
        <w:rPr>
          <w:rFonts w:hint="eastAsia" w:ascii="Meiryo UI" w:hAnsi="Meiryo UI" w:eastAsia="Meiryo UI"/>
          <w:b w:val="1"/>
          <w:color w:val="auto"/>
          <w:sz w:val="24"/>
        </w:rPr>
        <w:t>FAX</w:t>
      </w:r>
      <w:r>
        <w:rPr>
          <w:rFonts w:hint="eastAsia" w:ascii="Meiryo UI" w:hAnsi="Meiryo UI" w:eastAsia="Meiryo UI"/>
          <w:b w:val="1"/>
          <w:color w:val="auto"/>
          <w:sz w:val="24"/>
        </w:rPr>
        <w:t>でも可能です。</w:t>
      </w:r>
    </w:p>
    <w:p>
      <w:pPr>
        <w:pStyle w:val="0"/>
        <w:widowControl w:val="1"/>
        <w:spacing w:line="360" w:lineRule="exact"/>
        <w:ind w:firstLine="3544"/>
        <w:jc w:val="left"/>
        <w:rPr>
          <w:rFonts w:hint="default" w:ascii="Meiryo UI" w:hAnsi="Meiryo UI" w:eastAsia="Meiryo UI"/>
          <w:color w:val="auto"/>
          <w:sz w:val="22"/>
        </w:rPr>
      </w:pPr>
    </w:p>
    <w:p>
      <w:pPr>
        <w:pStyle w:val="0"/>
        <w:widowControl w:val="1"/>
        <w:spacing w:line="360" w:lineRule="exact"/>
        <w:ind w:firstLine="3544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鹿沼市経済部観光交流課内</w:t>
      </w:r>
    </w:p>
    <w:p>
      <w:pPr>
        <w:pStyle w:val="0"/>
        <w:widowControl w:val="1"/>
        <w:spacing w:line="360" w:lineRule="exact"/>
        <w:ind w:firstLine="3764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鹿沼秋まつり実行委員会事務局</w:t>
      </w:r>
    </w:p>
    <w:p>
      <w:pPr>
        <w:pStyle w:val="0"/>
        <w:widowControl w:val="1"/>
        <w:spacing w:line="360" w:lineRule="exact"/>
        <w:ind w:firstLine="4756"/>
        <w:jc w:val="left"/>
        <w:rPr>
          <w:rFonts w:hint="default" w:ascii="Meiryo UI" w:hAnsi="Meiryo UI" w:eastAsia="Meiryo UI"/>
          <w:color w:val="auto"/>
          <w:sz w:val="22"/>
        </w:rPr>
      </w:pPr>
      <w:r>
        <w:rPr>
          <w:rFonts w:hint="eastAsia" w:ascii="Meiryo UI" w:hAnsi="Meiryo UI" w:eastAsia="Meiryo UI"/>
          <w:color w:val="auto"/>
          <w:sz w:val="22"/>
        </w:rPr>
        <w:t>ＦＡＸ　</w:t>
      </w:r>
      <w:r>
        <w:rPr>
          <w:rFonts w:hint="eastAsia" w:ascii="Meiryo UI" w:hAnsi="Meiryo UI" w:eastAsia="Meiryo UI"/>
          <w:color w:val="auto"/>
          <w:sz w:val="22"/>
        </w:rPr>
        <w:t>0289-63-2189</w:t>
      </w:r>
    </w:p>
    <w:p>
      <w:pPr>
        <w:pStyle w:val="0"/>
        <w:rPr>
          <w:rFonts w:hint="default" w:ascii="Meiryo UI" w:hAnsi="Meiryo UI" w:eastAsia="Meiryo UI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Meiryo UI" w:hAnsi="Meiryo UI" w:eastAsia="Meiryo UI"/>
          <w:color w:val="auto"/>
          <w:sz w:val="22"/>
        </w:rPr>
      </w:pPr>
    </w:p>
    <w:p>
      <w:pPr>
        <w:pStyle w:val="0"/>
        <w:rPr>
          <w:rFonts w:hint="default" w:ascii="Meiryo UI" w:hAnsi="Meiryo UI" w:eastAsia="Meiryo UI"/>
          <w:color w:val="auto"/>
          <w:sz w:val="22"/>
        </w:rPr>
      </w:pPr>
    </w:p>
    <w:p>
      <w:pPr>
        <w:pStyle w:val="0"/>
        <w:rPr>
          <w:rFonts w:hint="default" w:ascii="Meiryo UI" w:hAnsi="Meiryo UI" w:eastAsia="Meiryo UI"/>
          <w:color w:val="auto"/>
          <w:sz w:val="22"/>
        </w:rPr>
      </w:pPr>
    </w:p>
    <w:tbl>
      <w:tblPr>
        <w:tblStyle w:val="21"/>
        <w:tblpPr w:leftFromText="0" w:rightFromText="0" w:topFromText="0" w:bottomFromText="0" w:vertAnchor="text" w:horzAnchor="margin" w:tblpX="2050" w:tblpY="74"/>
        <w:tblOverlap w:val="never"/>
        <w:tblW w:w="7655" w:type="dxa"/>
        <w:tblLayout w:type="fixed"/>
        <w:tblLook w:firstRow="1" w:lastRow="0" w:firstColumn="1" w:lastColumn="0" w:noHBand="0" w:noVBand="1" w:val="04A0"/>
      </w:tblPr>
      <w:tblGrid>
        <w:gridCol w:w="1913"/>
        <w:gridCol w:w="2807"/>
        <w:gridCol w:w="1365"/>
        <w:gridCol w:w="1570"/>
      </w:tblGrid>
      <w:tr>
        <w:trPr>
          <w:trHeight w:val="360" w:hRule="atLeast"/>
        </w:trPr>
        <w:tc>
          <w:tcPr>
            <w:tcW w:w="191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2"/>
              </w:rPr>
              <w:t>事務局記入欄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2"/>
              </w:rPr>
              <w:t>受付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2"/>
              </w:rPr>
              <w:t>入力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b w:val="1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b w:val="1"/>
                <w:color w:val="auto"/>
                <w:sz w:val="22"/>
              </w:rPr>
              <w:t>取扱者</w:t>
            </w:r>
          </w:p>
        </w:tc>
      </w:tr>
      <w:tr>
        <w:trPr>
          <w:trHeight w:val="712" w:hRule="atLeast"/>
        </w:trPr>
        <w:tc>
          <w:tcPr>
            <w:tcW w:w="191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sz w:val="22"/>
              </w:rPr>
            </w:pPr>
          </w:p>
        </w:tc>
        <w:tc>
          <w:tcPr>
            <w:tcW w:w="28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  <w:r>
              <w:rPr>
                <w:rFonts w:hint="eastAsia" w:ascii="Meiryo UI" w:hAnsi="Meiryo UI" w:eastAsia="Meiryo UI"/>
                <w:color w:val="auto"/>
                <w:sz w:val="22"/>
              </w:rPr>
              <w:t>郵送　・　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FAX</w:t>
            </w:r>
            <w:r>
              <w:rPr>
                <w:rFonts w:hint="eastAsia" w:ascii="Meiryo UI" w:hAnsi="Meiryo UI" w:eastAsia="Meiryo UI"/>
                <w:color w:val="auto"/>
                <w:sz w:val="22"/>
              </w:rPr>
              <w:t>　・　持参</w:t>
            </w:r>
          </w:p>
        </w:tc>
        <w:tc>
          <w:tcPr>
            <w:tcW w:w="136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</w:p>
        </w:tc>
        <w:tc>
          <w:tcPr>
            <w:tcW w:w="15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Meiryo UI" w:hAnsi="Meiryo UI" w:eastAsia="Meiryo UI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Meiryo UI" w:hAnsi="Meiryo UI" w:eastAsia="Meiryo UI"/>
          <w:color w:val="auto"/>
          <w:sz w:val="22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京円かな太">
    <w:panose1 w:val="00000000000000000000"/>
    <w:charset w:val="80"/>
    <w:family w:val="auto"/>
    <w:pitch w:val="fixed"/>
    <w:sig w:usb0="00000000" w:usb1="00000000" w:usb2="00000000" w:usb3="00000000" w:csb0="9F000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rush Script Std">
    <w:panose1 w:val="00000000000000000000"/>
    <w:charset w:val="00"/>
    <w:family w:val="script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51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 w:customStyle="1">
    <w:name w:val="スタイル1 (文字)"/>
    <w:basedOn w:val="10"/>
    <w:next w:val="17"/>
    <w:link w:val="18"/>
    <w:uiPriority w:val="0"/>
    <w:rPr>
      <w:rFonts w:ascii="京円かな太" w:hAnsi="京円かな太" w:eastAsia="京円かな太"/>
      <w:color w:val="808080" w:themeColor="background1" w:themeShade="80"/>
      <w:sz w:val="72"/>
      <w14:shadow w14:blurRad="38100" w14:dist="19050" w14:dir="2700000" w14:sx="100000" w14:sy="100000" w14:kx="0" w14:ky="0" w14:algn="tl">
        <w14:srgbClr w14:val="000000">
          <w14:alpha w14:val="6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18" w:customStyle="1">
    <w:name w:val="スタイル1"/>
    <w:basedOn w:val="0"/>
    <w:next w:val="18"/>
    <w:link w:val="17"/>
    <w:uiPriority w:val="0"/>
    <w:qFormat/>
    <w:pPr>
      <w:widowControl w:val="1"/>
      <w:jc w:val="center"/>
    </w:pPr>
    <w:rPr>
      <w:rFonts w:ascii="京円かな太" w:hAnsi="京円かな太" w:eastAsia="京円かな太"/>
      <w:color w:val="808080" w:themeColor="background1" w:themeShade="80"/>
      <w:sz w:val="72"/>
      <w14:shadow w14:blurRad="38100" w14:dist="19050" w14:dir="2700000" w14:sx="100000" w14:sy="100000" w14:kx="0" w14:ky="0" w14:algn="tl">
        <w14:srgbClr w14:val="000000">
          <w14:alpha w14:val="6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4</Pages>
  <Words>81</Words>
  <Characters>1458</Characters>
  <Application>JUST Note</Application>
  <Lines>317</Lines>
  <Paragraphs>91</Paragraphs>
  <CharactersWithSpaces>1596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yoshio</dc:creator>
  <cp:lastModifiedBy>平出　直也</cp:lastModifiedBy>
  <cp:lastPrinted>2026-07-01T05:35:49Z</cp:lastPrinted>
  <dcterms:created xsi:type="dcterms:W3CDTF">2026-05-02T23:38:00Z</dcterms:created>
  <dcterms:modified xsi:type="dcterms:W3CDTF">2026-07-14T02:39:20Z</dcterms:modified>
  <cp:revision>12</cp:revision>
</cp:coreProperties>
</file>