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360" w:lineRule="exact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様式第３号</w:t>
      </w:r>
    </w:p>
    <w:p>
      <w:pPr>
        <w:pStyle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jc w:val="center"/>
        <w:rPr>
          <w:rFonts w:hint="default" w:ascii="メイリオ" w:hAnsi="メイリオ" w:eastAsia="メイリオ"/>
          <w:sz w:val="28"/>
        </w:rPr>
      </w:pPr>
      <w:r>
        <w:rPr>
          <w:rFonts w:hint="eastAsia" w:ascii="メイリオ" w:hAnsi="メイリオ" w:eastAsia="メイリオ"/>
          <w:b w:val="1"/>
          <w:sz w:val="40"/>
        </w:rPr>
        <w:t>見　積　書</w:t>
      </w:r>
    </w:p>
    <w:p>
      <w:pPr>
        <w:pStyle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360" w:lineRule="exact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工事名称　令和８年度鹿沼市防災行政無線子局解体工事　工事場所：鹿沼市入粟野ほか</w:t>
      </w:r>
    </w:p>
    <w:p>
      <w:pPr>
        <w:pStyle w:val="0"/>
        <w:spacing w:line="360" w:lineRule="exact"/>
        <w:jc w:val="right"/>
        <w:rPr>
          <w:rFonts w:hint="default" w:ascii="メイリオ" w:hAnsi="メイリオ" w:eastAsia="メイリオ"/>
          <w:sz w:val="24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715"/>
        <w:gridCol w:w="3240"/>
        <w:gridCol w:w="2700"/>
        <w:gridCol w:w="2880"/>
      </w:tblGrid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№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項　目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金　額</w:t>
            </w: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備　考</w:t>
            </w:r>
          </w:p>
        </w:tc>
      </w:tr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１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直接工事費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２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ind w:leftChars="0" w:firstLine="0" w:firstLineChars="0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共通仮設費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３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現場管理費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４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一般管理費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５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有価物売却費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32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7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715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小計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top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955" w:type="dxa"/>
            <w:gridSpan w:val="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消　費　税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3955" w:type="dxa"/>
            <w:gridSpan w:val="2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合　　　計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spacing w:line="360" w:lineRule="exact"/>
              <w:ind w:right="252" w:rightChars="12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</w:tc>
      </w:tr>
    </w:tbl>
    <w:p>
      <w:pPr>
        <w:pStyle w:val="0"/>
        <w:spacing w:line="360" w:lineRule="exact"/>
        <w:rPr>
          <w:rFonts w:hint="default" w:ascii="メイリオ" w:hAnsi="メイリオ" w:eastAsia="メイリオ"/>
          <w:sz w:val="24"/>
        </w:rPr>
      </w:pPr>
      <w:bookmarkStart w:id="0" w:name="_GoBack"/>
      <w:bookmarkEnd w:id="0"/>
    </w:p>
    <w:p>
      <w:pPr>
        <w:pStyle w:val="0"/>
        <w:adjustRightInd w:val="0"/>
        <w:snapToGrid w:val="0"/>
        <w:spacing w:line="360" w:lineRule="exact"/>
        <w:ind w:left="2879" w:leftChars="1371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2879" w:leftChars="1371"/>
        <w:jc w:val="left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事業者住所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2879" w:leftChars="1371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2879" w:leftChars="1371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kern w:val="0"/>
          <w:sz w:val="24"/>
        </w:rPr>
        <w:t>事業者名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2879" w:leftChars="1371"/>
        <w:jc w:val="left"/>
        <w:rPr>
          <w:rFonts w:hint="default" w:ascii="メイリオ" w:hAnsi="メイリオ" w:eastAsia="メイリオ"/>
          <w:sz w:val="24"/>
          <w:u w:val="single" w:color="auto"/>
        </w:rPr>
      </w:pPr>
    </w:p>
    <w:p>
      <w:pPr>
        <w:pStyle w:val="0"/>
        <w:adjustRightInd w:val="0"/>
        <w:snapToGrid w:val="0"/>
        <w:spacing w:line="360" w:lineRule="exact"/>
        <w:ind w:left="2879" w:leftChars="1371"/>
        <w:jc w:val="left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代表者氏名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印</w:t>
      </w:r>
    </w:p>
    <w:p>
      <w:pPr>
        <w:pStyle w:val="0"/>
        <w:rPr>
          <w:rFonts w:hint="default" w:ascii="メイリオ" w:hAnsi="メイリオ" w:eastAsia="メイリオ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105</Characters>
  <Application>JUST Note</Application>
  <Lines>53</Lines>
  <Paragraphs>23</Paragraphs>
  <CharactersWithSpaces>177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髙木　悠博</cp:lastModifiedBy>
  <dcterms:modified xsi:type="dcterms:W3CDTF">2026-08-04T02:22:37Z</dcterms:modified>
  <cp:revision>0</cp:revision>
</cp:coreProperties>
</file>